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4687" w:rsidRDefault="007B4687" w:rsidP="003E3DA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</w:rPr>
      </w:pPr>
      <w:r w:rsidRPr="008C1798">
        <w:rPr>
          <w:rFonts w:ascii="Times New Roman" w:hAnsi="Times New Roman" w:cs="Times New Roman"/>
          <w:noProof/>
          <w:sz w:val="24"/>
          <w:szCs w:val="24"/>
          <w:lang w:eastAsia="en-US"/>
        </w:rPr>
        <w:drawing>
          <wp:inline distT="0" distB="0" distL="0" distR="0">
            <wp:extent cx="1304925" cy="685800"/>
            <wp:effectExtent l="0" t="0" r="9525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37AE" w:rsidRDefault="009237AE" w:rsidP="003E3DA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</w:rPr>
      </w:pPr>
    </w:p>
    <w:p w:rsidR="009237AE" w:rsidRPr="00CB3208" w:rsidRDefault="009237AE" w:rsidP="009237AE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spellStart"/>
      <w:r w:rsidRPr="00CB3208">
        <w:rPr>
          <w:rFonts w:ascii="Times New Roman" w:eastAsia="Times New Roman" w:hAnsi="Times New Roman" w:cs="Times New Roman"/>
          <w:b/>
          <w:bCs/>
          <w:sz w:val="24"/>
          <w:szCs w:val="24"/>
        </w:rPr>
        <w:t>Riara</w:t>
      </w:r>
      <w:proofErr w:type="spellEnd"/>
      <w:r w:rsidRPr="00CB320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School of </w:t>
      </w:r>
      <w:r w:rsidR="007F4C2E">
        <w:rPr>
          <w:rFonts w:ascii="Times New Roman" w:eastAsia="Times New Roman" w:hAnsi="Times New Roman" w:cs="Times New Roman"/>
          <w:b/>
          <w:bCs/>
          <w:sz w:val="24"/>
          <w:szCs w:val="24"/>
        </w:rPr>
        <w:t>International Relations &amp; Diplomacy</w:t>
      </w:r>
    </w:p>
    <w:p w:rsidR="009237AE" w:rsidRPr="00CB3208" w:rsidRDefault="009237AE" w:rsidP="009237AE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9237AE" w:rsidRPr="00CB3208" w:rsidRDefault="009237AE" w:rsidP="009237AE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9237AE" w:rsidRPr="00CB3208" w:rsidRDefault="00C7406D" w:rsidP="009237AE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 – APRIL 2017</w:t>
      </w:r>
      <w:r w:rsidR="009237AE"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9237AE" w:rsidRPr="00CB3208" w:rsidRDefault="009237AE" w:rsidP="009237AE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 w:rsidR="00E2494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INTERNATIONAL RELATIONS &amp; DIPLOMACY</w:t>
      </w:r>
    </w:p>
    <w:p w:rsidR="009237AE" w:rsidRPr="00CB3208" w:rsidRDefault="009237AE" w:rsidP="009237AE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9237AE" w:rsidRPr="00CB3208" w:rsidRDefault="009237AE" w:rsidP="009237AE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9237AE" w:rsidRPr="00CB3208" w:rsidRDefault="009237AE" w:rsidP="009237AE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9237AE" w:rsidRPr="009237AE" w:rsidRDefault="00C422D0" w:rsidP="009237AE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RDI 064:</w:t>
      </w:r>
      <w:r w:rsidR="009237AE" w:rsidRPr="009237A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African International Relations</w:t>
      </w:r>
    </w:p>
    <w:p w:rsidR="009237AE" w:rsidRPr="00CB3208" w:rsidRDefault="00C7406D" w:rsidP="009237AE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DD47E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3</w:t>
      </w:r>
      <w:r w:rsidR="00DD47E8" w:rsidRPr="00DD47E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rd</w:t>
      </w:r>
      <w:r w:rsidR="00DD47E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APRIL 2017</w:t>
      </w:r>
      <w:r w:rsidR="009237AE"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237AE"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237AE"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237AE"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237AE"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237AE"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237AE"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TIME: 2 HOURS</w:t>
      </w:r>
    </w:p>
    <w:p w:rsidR="009237AE" w:rsidRPr="00CB3208" w:rsidRDefault="009237AE" w:rsidP="009237A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237AE" w:rsidRPr="00CB3208" w:rsidRDefault="009237AE" w:rsidP="009237A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3208">
        <w:rPr>
          <w:rFonts w:ascii="Times New Roman" w:hAnsi="Times New Roman" w:cs="Times New Roman"/>
          <w:b/>
          <w:sz w:val="24"/>
          <w:szCs w:val="24"/>
        </w:rPr>
        <w:t>INSTRUCTIONS</w:t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</w:p>
    <w:p w:rsidR="00A803BF" w:rsidRDefault="009237AE" w:rsidP="009237AE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A803BF">
        <w:rPr>
          <w:rFonts w:ascii="Times New Roman" w:eastAsia="Calibri" w:hAnsi="Times New Roman" w:cs="Times New Roman"/>
          <w:b/>
          <w:bCs/>
          <w:sz w:val="24"/>
          <w:szCs w:val="24"/>
        </w:rPr>
        <w:t>Answer Question ONE (COMPULSORY) and Any other TWO</w:t>
      </w:r>
    </w:p>
    <w:p w:rsidR="009237AE" w:rsidRPr="00A803BF" w:rsidRDefault="009237AE" w:rsidP="009237AE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A803BF">
        <w:rPr>
          <w:rFonts w:ascii="Times New Roman" w:eastAsia="Calibri" w:hAnsi="Times New Roman" w:cs="Times New Roman"/>
          <w:b/>
          <w:bCs/>
          <w:sz w:val="24"/>
          <w:szCs w:val="24"/>
        </w:rPr>
        <w:t>Answers that demonstrate independence of thought rather than cramming will earn more marks</w:t>
      </w:r>
    </w:p>
    <w:p w:rsidR="009237AE" w:rsidRPr="00CB3208" w:rsidRDefault="009237AE" w:rsidP="009237AE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CB3208">
        <w:rPr>
          <w:rFonts w:ascii="Times New Roman" w:hAnsi="Times New Roman"/>
          <w:b/>
          <w:sz w:val="24"/>
          <w:szCs w:val="24"/>
        </w:rPr>
        <w:t>Write your answers in paragraph form unless stated otherwise</w:t>
      </w:r>
    </w:p>
    <w:p w:rsidR="003E3DA1" w:rsidRPr="009237AE" w:rsidRDefault="009237AE" w:rsidP="009237AE">
      <w:pPr>
        <w:pBdr>
          <w:bottom w:val="single" w:sz="12" w:space="1" w:color="auto"/>
        </w:pBd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3208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</w:p>
    <w:p w:rsidR="009237AE" w:rsidRDefault="009237AE" w:rsidP="009237AE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3E3DA1" w:rsidRDefault="002A73A4" w:rsidP="009237AE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SECTION A</w:t>
      </w:r>
      <w:r w:rsidR="003E3DA1" w:rsidRPr="0042593A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: (Compulsory 30 Marks)</w:t>
      </w:r>
    </w:p>
    <w:p w:rsidR="002A73A4" w:rsidRPr="002A73A4" w:rsidRDefault="002A73A4" w:rsidP="009237AE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2A73A4">
        <w:rPr>
          <w:rFonts w:ascii="Times New Roman" w:eastAsia="Calibri" w:hAnsi="Times New Roman" w:cs="Times New Roman"/>
          <w:b/>
          <w:bCs/>
          <w:sz w:val="24"/>
          <w:szCs w:val="24"/>
        </w:rPr>
        <w:t>QUESTION ONE</w:t>
      </w:r>
    </w:p>
    <w:p w:rsidR="009237AE" w:rsidRPr="0042593A" w:rsidRDefault="009237AE" w:rsidP="009237AE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3E3DA1" w:rsidRDefault="00583BB9" w:rsidP="00B756EE">
      <w:pPr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B756EE">
        <w:rPr>
          <w:rFonts w:ascii="Times New Roman" w:eastAsia="Calibri" w:hAnsi="Times New Roman" w:cs="Times New Roman"/>
          <w:bCs/>
          <w:sz w:val="24"/>
          <w:szCs w:val="24"/>
        </w:rPr>
        <w:t>1</w:t>
      </w:r>
      <w:r w:rsidR="00CC4FFD" w:rsidRPr="00B756EE"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Pr="00B756EE">
        <w:rPr>
          <w:rFonts w:ascii="Times New Roman" w:eastAsia="Calibri" w:hAnsi="Times New Roman" w:cs="Times New Roman"/>
          <w:bCs/>
          <w:sz w:val="24"/>
          <w:szCs w:val="24"/>
        </w:rPr>
        <w:t xml:space="preserve"> Explain five objectives </w:t>
      </w:r>
      <w:r w:rsidR="008B4B3C">
        <w:rPr>
          <w:rFonts w:ascii="Times New Roman" w:eastAsia="Calibri" w:hAnsi="Times New Roman" w:cs="Times New Roman"/>
          <w:bCs/>
          <w:sz w:val="24"/>
          <w:szCs w:val="24"/>
        </w:rPr>
        <w:t>of</w:t>
      </w:r>
      <w:r w:rsidRPr="00B756EE">
        <w:rPr>
          <w:rFonts w:ascii="Times New Roman" w:eastAsia="Calibri" w:hAnsi="Times New Roman" w:cs="Times New Roman"/>
          <w:bCs/>
          <w:sz w:val="24"/>
          <w:szCs w:val="24"/>
        </w:rPr>
        <w:t xml:space="preserve"> Pan-Africanism</w:t>
      </w:r>
      <w:r w:rsidR="008B4B3C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B4B3C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B4B3C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E553CC" w:rsidRPr="00B756EE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E553CC" w:rsidRPr="00B756EE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9237AE" w:rsidRPr="00B756EE">
        <w:rPr>
          <w:rFonts w:ascii="Times New Roman" w:eastAsia="Calibri" w:hAnsi="Times New Roman" w:cs="Times New Roman"/>
          <w:bCs/>
          <w:sz w:val="24"/>
          <w:szCs w:val="24"/>
        </w:rPr>
        <w:t xml:space="preserve">     </w:t>
      </w:r>
      <w:r w:rsidR="00E2494F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544982">
        <w:rPr>
          <w:rFonts w:ascii="Times New Roman" w:eastAsia="Calibri" w:hAnsi="Times New Roman" w:cs="Times New Roman"/>
          <w:bCs/>
          <w:sz w:val="24"/>
          <w:szCs w:val="24"/>
        </w:rPr>
        <w:t xml:space="preserve">      </w:t>
      </w:r>
      <w:r w:rsidR="00544982" w:rsidRPr="00544982">
        <w:rPr>
          <w:rFonts w:ascii="Times New Roman" w:eastAsia="Calibri" w:hAnsi="Times New Roman" w:cs="Times New Roman"/>
          <w:b/>
          <w:bCs/>
          <w:sz w:val="24"/>
          <w:szCs w:val="24"/>
        </w:rPr>
        <w:t>(</w:t>
      </w:r>
      <w:r w:rsidR="003E3DA1" w:rsidRPr="00544982">
        <w:rPr>
          <w:rFonts w:ascii="Times New Roman" w:eastAsia="Calibri" w:hAnsi="Times New Roman" w:cs="Times New Roman"/>
          <w:b/>
          <w:bCs/>
          <w:sz w:val="24"/>
          <w:szCs w:val="24"/>
        </w:rPr>
        <w:t>10</w:t>
      </w:r>
      <w:r w:rsidR="00B756EE" w:rsidRPr="00544982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marks</w:t>
      </w:r>
      <w:r w:rsidR="00544982" w:rsidRPr="00544982">
        <w:rPr>
          <w:rFonts w:ascii="Times New Roman" w:eastAsia="Calibri" w:hAnsi="Times New Roman" w:cs="Times New Roman"/>
          <w:b/>
          <w:bCs/>
          <w:sz w:val="24"/>
          <w:szCs w:val="24"/>
        </w:rPr>
        <w:t>)</w:t>
      </w:r>
    </w:p>
    <w:p w:rsidR="00B756EE" w:rsidRDefault="00B756EE" w:rsidP="00B756EE">
      <w:pPr>
        <w:spacing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B756EE">
        <w:rPr>
          <w:rFonts w:ascii="Times New Roman" w:eastAsia="Calibri" w:hAnsi="Times New Roman" w:cs="Times New Roman"/>
          <w:bCs/>
          <w:sz w:val="24"/>
          <w:szCs w:val="24"/>
        </w:rPr>
        <w:t xml:space="preserve">2. </w:t>
      </w:r>
      <w:r>
        <w:rPr>
          <w:rFonts w:ascii="Times New Roman" w:eastAsia="Calibri" w:hAnsi="Times New Roman" w:cs="Times New Roman"/>
          <w:bCs/>
          <w:sz w:val="24"/>
          <w:szCs w:val="24"/>
        </w:rPr>
        <w:t>Describe factors that prompted the Berlin Confer</w:t>
      </w:r>
      <w:r w:rsidR="00544982">
        <w:rPr>
          <w:rFonts w:ascii="Times New Roman" w:eastAsia="Calibri" w:hAnsi="Times New Roman" w:cs="Times New Roman"/>
          <w:bCs/>
          <w:sz w:val="24"/>
          <w:szCs w:val="24"/>
        </w:rPr>
        <w:t>ence of 1884-1885</w:t>
      </w:r>
      <w:r w:rsidR="00544982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544982">
        <w:rPr>
          <w:rFonts w:ascii="Times New Roman" w:eastAsia="Calibri" w:hAnsi="Times New Roman" w:cs="Times New Roman"/>
          <w:bCs/>
          <w:sz w:val="24"/>
          <w:szCs w:val="24"/>
        </w:rPr>
        <w:tab/>
        <w:t xml:space="preserve">      </w:t>
      </w:r>
      <w:r w:rsidR="00544982" w:rsidRPr="00544982">
        <w:rPr>
          <w:rFonts w:ascii="Times New Roman" w:eastAsia="Calibri" w:hAnsi="Times New Roman" w:cs="Times New Roman"/>
          <w:b/>
          <w:bCs/>
          <w:sz w:val="24"/>
          <w:szCs w:val="24"/>
        </w:rPr>
        <w:t>(</w:t>
      </w:r>
      <w:r w:rsidRPr="00544982">
        <w:rPr>
          <w:rFonts w:ascii="Times New Roman" w:eastAsia="Calibri" w:hAnsi="Times New Roman" w:cs="Times New Roman"/>
          <w:b/>
          <w:bCs/>
          <w:sz w:val="24"/>
          <w:szCs w:val="24"/>
        </w:rPr>
        <w:t>10 marks</w:t>
      </w:r>
      <w:r w:rsidR="00544982" w:rsidRPr="00544982">
        <w:rPr>
          <w:rFonts w:ascii="Times New Roman" w:eastAsia="Calibri" w:hAnsi="Times New Roman" w:cs="Times New Roman"/>
          <w:b/>
          <w:bCs/>
          <w:sz w:val="24"/>
          <w:szCs w:val="24"/>
        </w:rPr>
        <w:t>)</w:t>
      </w:r>
    </w:p>
    <w:p w:rsidR="00B756EE" w:rsidRPr="00B756EE" w:rsidRDefault="00B756EE" w:rsidP="00B756EE">
      <w:pPr>
        <w:spacing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3. </w:t>
      </w:r>
      <w:r w:rsidR="00C1424E">
        <w:rPr>
          <w:rFonts w:ascii="Times New Roman" w:eastAsia="Calibri" w:hAnsi="Times New Roman" w:cs="Times New Roman"/>
          <w:bCs/>
          <w:sz w:val="24"/>
          <w:szCs w:val="24"/>
        </w:rPr>
        <w:t>‘</w:t>
      </w:r>
      <w:r w:rsidR="00FC7A3D">
        <w:rPr>
          <w:rFonts w:ascii="Times New Roman" w:eastAsia="Calibri" w:hAnsi="Times New Roman" w:cs="Times New Roman"/>
          <w:bCs/>
          <w:sz w:val="24"/>
          <w:szCs w:val="24"/>
        </w:rPr>
        <w:t>Actors positioned in the peripheral regions such as Africa are acted upon</w:t>
      </w:r>
      <w:r w:rsidR="00E2494F">
        <w:rPr>
          <w:rFonts w:ascii="Times New Roman" w:eastAsia="Calibri" w:hAnsi="Times New Roman" w:cs="Times New Roman"/>
          <w:bCs/>
          <w:sz w:val="24"/>
          <w:szCs w:val="24"/>
        </w:rPr>
        <w:t>,</w:t>
      </w:r>
      <w:r w:rsidR="00FC7A3D">
        <w:rPr>
          <w:rFonts w:ascii="Times New Roman" w:eastAsia="Calibri" w:hAnsi="Times New Roman" w:cs="Times New Roman"/>
          <w:bCs/>
          <w:sz w:val="24"/>
          <w:szCs w:val="24"/>
        </w:rPr>
        <w:t xml:space="preserve"> and their </w:t>
      </w:r>
      <w:r w:rsidR="008B4B3C">
        <w:rPr>
          <w:rFonts w:ascii="Times New Roman" w:eastAsia="Calibri" w:hAnsi="Times New Roman" w:cs="Times New Roman"/>
          <w:bCs/>
          <w:sz w:val="24"/>
          <w:szCs w:val="24"/>
        </w:rPr>
        <w:t>behaviors</w:t>
      </w:r>
      <w:r w:rsidR="00FC7A3D">
        <w:rPr>
          <w:rFonts w:ascii="Times New Roman" w:eastAsia="Calibri" w:hAnsi="Times New Roman" w:cs="Times New Roman"/>
          <w:bCs/>
          <w:sz w:val="24"/>
          <w:szCs w:val="24"/>
        </w:rPr>
        <w:t xml:space="preserve"> are often dictated by actions of regions that house powerful actors in the International System</w:t>
      </w:r>
      <w:r w:rsidR="00C1424E">
        <w:rPr>
          <w:rFonts w:ascii="Times New Roman" w:eastAsia="Calibri" w:hAnsi="Times New Roman" w:cs="Times New Roman"/>
          <w:bCs/>
          <w:sz w:val="24"/>
          <w:szCs w:val="24"/>
        </w:rPr>
        <w:t>’</w:t>
      </w:r>
      <w:r w:rsidR="00AC5E69">
        <w:rPr>
          <w:rFonts w:ascii="Times New Roman" w:eastAsia="Calibri" w:hAnsi="Times New Roman" w:cs="Times New Roman"/>
          <w:bCs/>
          <w:sz w:val="24"/>
          <w:szCs w:val="24"/>
        </w:rPr>
        <w:t>. Do you agree?</w:t>
      </w:r>
    </w:p>
    <w:p w:rsidR="003E3DA1" w:rsidRPr="00F42D43" w:rsidRDefault="00AC5E69" w:rsidP="00F42D43">
      <w:pPr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Illustrate using appropriate examples.</w:t>
      </w:r>
      <w:r w:rsidR="00C1424E" w:rsidRPr="00F42D43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C1424E" w:rsidRPr="00F42D43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C1424E" w:rsidRPr="00F42D43">
        <w:rPr>
          <w:rFonts w:ascii="Times New Roman" w:eastAsia="Calibri" w:hAnsi="Times New Roman" w:cs="Times New Roman"/>
          <w:bCs/>
          <w:sz w:val="24"/>
          <w:szCs w:val="24"/>
        </w:rPr>
        <w:tab/>
        <w:t xml:space="preserve">     </w:t>
      </w:r>
      <w:r w:rsidR="00E2494F" w:rsidRPr="00F42D43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F42D43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F42D43"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     </w:t>
      </w:r>
      <w:r w:rsidR="00544982" w:rsidRPr="00544982">
        <w:rPr>
          <w:rFonts w:ascii="Times New Roman" w:eastAsia="Calibri" w:hAnsi="Times New Roman" w:cs="Times New Roman"/>
          <w:b/>
          <w:bCs/>
          <w:sz w:val="24"/>
          <w:szCs w:val="24"/>
        </w:rPr>
        <w:t>(</w:t>
      </w:r>
      <w:r w:rsidR="00A803BF" w:rsidRPr="00544982">
        <w:rPr>
          <w:rFonts w:ascii="Times New Roman" w:eastAsia="Calibri" w:hAnsi="Times New Roman" w:cs="Times New Roman"/>
          <w:b/>
          <w:bCs/>
          <w:sz w:val="24"/>
          <w:szCs w:val="24"/>
        </w:rPr>
        <w:t>10</w:t>
      </w:r>
      <w:r w:rsidR="00544982" w:rsidRPr="00544982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A803BF" w:rsidRPr="00544982">
        <w:rPr>
          <w:rFonts w:ascii="Times New Roman" w:eastAsia="Calibri" w:hAnsi="Times New Roman" w:cs="Times New Roman"/>
          <w:b/>
          <w:bCs/>
          <w:sz w:val="24"/>
          <w:szCs w:val="24"/>
        </w:rPr>
        <w:t>m</w:t>
      </w:r>
      <w:r w:rsidR="00544982" w:rsidRPr="00544982">
        <w:rPr>
          <w:rFonts w:ascii="Times New Roman" w:eastAsia="Calibri" w:hAnsi="Times New Roman" w:cs="Times New Roman"/>
          <w:b/>
          <w:bCs/>
          <w:sz w:val="24"/>
          <w:szCs w:val="24"/>
        </w:rPr>
        <w:t>arks)</w:t>
      </w:r>
    </w:p>
    <w:p w:rsidR="003E3DA1" w:rsidRPr="0042593A" w:rsidRDefault="003E3DA1" w:rsidP="009237AE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3E3DA1" w:rsidRPr="0042593A" w:rsidRDefault="003E3DA1" w:rsidP="009237AE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  <w:r w:rsidRPr="0042593A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lastRenderedPageBreak/>
        <w:t xml:space="preserve">SECTION B: </w:t>
      </w:r>
    </w:p>
    <w:p w:rsidR="003E3DA1" w:rsidRPr="00895DAC" w:rsidRDefault="00895DAC" w:rsidP="009237AE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QUESTION TWO </w:t>
      </w:r>
    </w:p>
    <w:p w:rsidR="00E2494F" w:rsidRPr="00E2494F" w:rsidRDefault="00E2494F" w:rsidP="00E2494F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E2494F">
        <w:rPr>
          <w:rFonts w:ascii="Times New Roman" w:eastAsia="Calibri" w:hAnsi="Times New Roman" w:cs="Times New Roman"/>
          <w:sz w:val="24"/>
          <w:szCs w:val="24"/>
          <w:lang w:eastAsia="en-US"/>
        </w:rPr>
        <w:t>Rational state power theories and economic interest theories tend to weakly explain the inter-African state relations</w:t>
      </w:r>
      <w:r w:rsidR="008B4B3C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  <w:proofErr w:type="spellStart"/>
      <w:r w:rsidR="008B4B3C">
        <w:rPr>
          <w:rFonts w:ascii="Times New Roman" w:eastAsia="Calibri" w:hAnsi="Times New Roman" w:cs="Times New Roman"/>
          <w:sz w:val="24"/>
          <w:szCs w:val="24"/>
          <w:lang w:eastAsia="en-US"/>
        </w:rPr>
        <w:t>Tieku</w:t>
      </w:r>
      <w:proofErr w:type="spellEnd"/>
      <w:r w:rsidR="008B4B3C">
        <w:rPr>
          <w:rFonts w:ascii="Times New Roman" w:eastAsia="Calibri" w:hAnsi="Times New Roman" w:cs="Times New Roman"/>
          <w:sz w:val="24"/>
          <w:szCs w:val="24"/>
          <w:lang w:eastAsia="en-US"/>
        </w:rPr>
        <w:t>, T.K. (2014)</w:t>
      </w:r>
      <w:r w:rsidRPr="00E2494F">
        <w:rPr>
          <w:rFonts w:ascii="Times New Roman" w:eastAsia="Calibri" w:hAnsi="Times New Roman" w:cs="Times New Roman"/>
          <w:sz w:val="24"/>
          <w:szCs w:val="24"/>
          <w:lang w:eastAsia="en-US"/>
        </w:rPr>
        <w:t>.</w:t>
      </w:r>
    </w:p>
    <w:p w:rsidR="00E2494F" w:rsidRPr="00E2494F" w:rsidRDefault="00AC23A7" w:rsidP="00E2494F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1. </w:t>
      </w:r>
      <w:r w:rsidR="00E2494F" w:rsidRPr="00E2494F">
        <w:rPr>
          <w:rFonts w:ascii="Times New Roman" w:eastAsia="Calibri" w:hAnsi="Times New Roman" w:cs="Times New Roman"/>
          <w:sz w:val="24"/>
          <w:szCs w:val="24"/>
          <w:lang w:eastAsia="en-US"/>
        </w:rPr>
        <w:t>Discuss the significant issues often left out by these two approaches</w:t>
      </w:r>
      <w:r w:rsidR="00E2494F" w:rsidRPr="00E2494F">
        <w:rPr>
          <w:rFonts w:ascii="Times New Roman" w:eastAsia="Calibri" w:hAnsi="Times New Roman" w:cs="Times New Roman"/>
          <w:sz w:val="24"/>
          <w:szCs w:val="24"/>
          <w:lang w:eastAsia="en-US"/>
        </w:rPr>
        <w:tab/>
      </w:r>
      <w:r w:rsidR="00E2494F" w:rsidRPr="00E2494F">
        <w:rPr>
          <w:rFonts w:ascii="Times New Roman" w:eastAsia="Calibri" w:hAnsi="Times New Roman" w:cs="Times New Roman"/>
          <w:sz w:val="24"/>
          <w:szCs w:val="24"/>
          <w:lang w:eastAsia="en-US"/>
        </w:rPr>
        <w:tab/>
      </w:r>
      <w:r w:rsidR="00544982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    </w:t>
      </w:r>
      <w:r w:rsidR="00544982" w:rsidRPr="00544982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(</w:t>
      </w:r>
      <w:r w:rsidR="00E2494F" w:rsidRPr="00544982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10</w:t>
      </w:r>
      <w:r w:rsidR="00544982" w:rsidRPr="00544982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 xml:space="preserve"> </w:t>
      </w:r>
      <w:r w:rsidR="00E2494F" w:rsidRPr="00544982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m</w:t>
      </w:r>
      <w:r w:rsidR="00544982" w:rsidRPr="00544982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arks)</w:t>
      </w:r>
    </w:p>
    <w:p w:rsidR="00E2494F" w:rsidRDefault="00AC23A7" w:rsidP="00E2494F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2. </w:t>
      </w:r>
      <w:r w:rsidR="00E2494F" w:rsidRPr="00E2494F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Provide </w:t>
      </w:r>
      <w:r w:rsidR="00AC5E69">
        <w:rPr>
          <w:rFonts w:ascii="Times New Roman" w:eastAsia="Calibri" w:hAnsi="Times New Roman" w:cs="Times New Roman"/>
          <w:sz w:val="24"/>
          <w:szCs w:val="24"/>
          <w:lang w:eastAsia="en-US"/>
        </w:rPr>
        <w:t>an</w:t>
      </w:r>
      <w:r w:rsidR="00E2494F" w:rsidRPr="00E2494F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overview of the weak role accorded African a</w:t>
      </w:r>
      <w:r w:rsidR="00E2494F">
        <w:rPr>
          <w:rFonts w:ascii="Times New Roman" w:eastAsia="Calibri" w:hAnsi="Times New Roman" w:cs="Times New Roman"/>
          <w:sz w:val="24"/>
          <w:szCs w:val="24"/>
          <w:lang w:eastAsia="en-US"/>
        </w:rPr>
        <w:t>gency in rationalistic accounts</w:t>
      </w:r>
      <w:r w:rsidR="00E2494F">
        <w:rPr>
          <w:rFonts w:ascii="Times New Roman" w:eastAsia="Calibri" w:hAnsi="Times New Roman" w:cs="Times New Roman"/>
          <w:sz w:val="24"/>
          <w:szCs w:val="24"/>
          <w:lang w:eastAsia="en-US"/>
        </w:rPr>
        <w:tab/>
      </w:r>
      <w:r w:rsidR="00E2494F">
        <w:rPr>
          <w:rFonts w:ascii="Times New Roman" w:eastAsia="Calibri" w:hAnsi="Times New Roman" w:cs="Times New Roman"/>
          <w:sz w:val="24"/>
          <w:szCs w:val="24"/>
          <w:lang w:eastAsia="en-US"/>
        </w:rPr>
        <w:tab/>
      </w:r>
      <w:r w:rsidR="00E2494F">
        <w:rPr>
          <w:rFonts w:ascii="Times New Roman" w:eastAsia="Calibri" w:hAnsi="Times New Roman" w:cs="Times New Roman"/>
          <w:sz w:val="24"/>
          <w:szCs w:val="24"/>
          <w:lang w:eastAsia="en-US"/>
        </w:rPr>
        <w:tab/>
      </w:r>
      <w:r w:rsidR="00E2494F">
        <w:rPr>
          <w:rFonts w:ascii="Times New Roman" w:eastAsia="Calibri" w:hAnsi="Times New Roman" w:cs="Times New Roman"/>
          <w:sz w:val="24"/>
          <w:szCs w:val="24"/>
          <w:lang w:eastAsia="en-US"/>
        </w:rPr>
        <w:tab/>
      </w:r>
      <w:r w:rsidR="00E2494F">
        <w:rPr>
          <w:rFonts w:ascii="Times New Roman" w:eastAsia="Calibri" w:hAnsi="Times New Roman" w:cs="Times New Roman"/>
          <w:sz w:val="24"/>
          <w:szCs w:val="24"/>
          <w:lang w:eastAsia="en-US"/>
        </w:rPr>
        <w:tab/>
      </w:r>
      <w:r w:rsidR="00E2494F">
        <w:rPr>
          <w:rFonts w:ascii="Times New Roman" w:eastAsia="Calibri" w:hAnsi="Times New Roman" w:cs="Times New Roman"/>
          <w:sz w:val="24"/>
          <w:szCs w:val="24"/>
          <w:lang w:eastAsia="en-US"/>
        </w:rPr>
        <w:tab/>
      </w:r>
      <w:r w:rsidR="00E2494F">
        <w:rPr>
          <w:rFonts w:ascii="Times New Roman" w:eastAsia="Calibri" w:hAnsi="Times New Roman" w:cs="Times New Roman"/>
          <w:sz w:val="24"/>
          <w:szCs w:val="24"/>
          <w:lang w:eastAsia="en-US"/>
        </w:rPr>
        <w:tab/>
      </w:r>
      <w:r w:rsidR="00E2494F">
        <w:rPr>
          <w:rFonts w:ascii="Times New Roman" w:eastAsia="Calibri" w:hAnsi="Times New Roman" w:cs="Times New Roman"/>
          <w:sz w:val="24"/>
          <w:szCs w:val="24"/>
          <w:lang w:eastAsia="en-US"/>
        </w:rPr>
        <w:tab/>
      </w:r>
      <w:r w:rsidR="00E2494F">
        <w:rPr>
          <w:rFonts w:ascii="Times New Roman" w:eastAsia="Calibri" w:hAnsi="Times New Roman" w:cs="Times New Roman"/>
          <w:sz w:val="24"/>
          <w:szCs w:val="24"/>
          <w:lang w:eastAsia="en-US"/>
        </w:rPr>
        <w:tab/>
      </w:r>
      <w:r w:rsidR="00E2494F">
        <w:rPr>
          <w:rFonts w:ascii="Times New Roman" w:eastAsia="Calibri" w:hAnsi="Times New Roman" w:cs="Times New Roman"/>
          <w:sz w:val="24"/>
          <w:szCs w:val="24"/>
          <w:lang w:eastAsia="en-US"/>
        </w:rPr>
        <w:tab/>
      </w:r>
      <w:r w:rsidR="00E2494F">
        <w:rPr>
          <w:rFonts w:ascii="Times New Roman" w:eastAsia="Calibri" w:hAnsi="Times New Roman" w:cs="Times New Roman"/>
          <w:sz w:val="24"/>
          <w:szCs w:val="24"/>
          <w:lang w:eastAsia="en-US"/>
        </w:rPr>
        <w:tab/>
      </w:r>
      <w:r w:rsidR="00544982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          </w:t>
      </w:r>
      <w:r w:rsidR="00544982">
        <w:rPr>
          <w:rFonts w:ascii="Times New Roman" w:eastAsia="Calibri" w:hAnsi="Times New Roman" w:cs="Times New Roman"/>
          <w:sz w:val="24"/>
          <w:szCs w:val="24"/>
          <w:lang w:eastAsia="en-US"/>
        </w:rPr>
        <w:tab/>
        <w:t xml:space="preserve">     </w:t>
      </w:r>
      <w:r w:rsidR="00AC5E69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           </w:t>
      </w:r>
      <w:r w:rsidR="00544982" w:rsidRPr="00544982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(10 marks)</w:t>
      </w:r>
    </w:p>
    <w:p w:rsidR="00E2494F" w:rsidRDefault="00E2494F" w:rsidP="00E2494F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</w:p>
    <w:p w:rsidR="00E54CAD" w:rsidRDefault="00895DAC" w:rsidP="00E2494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95DA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QUESTION 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THREE</w:t>
      </w:r>
      <w:r w:rsidR="003E3DA1" w:rsidRPr="00895DA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:rsidR="00E54CAD" w:rsidRDefault="00E54CAD" w:rsidP="00E54CA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4CAD">
        <w:rPr>
          <w:rFonts w:ascii="Times New Roman" w:hAnsi="Times New Roman" w:cs="Times New Roman"/>
          <w:sz w:val="24"/>
          <w:szCs w:val="24"/>
        </w:rPr>
        <w:t>Chinese concerns have entered Africa becau</w:t>
      </w:r>
      <w:r>
        <w:rPr>
          <w:rFonts w:ascii="Times New Roman" w:hAnsi="Times New Roman" w:cs="Times New Roman"/>
          <w:sz w:val="24"/>
          <w:szCs w:val="24"/>
        </w:rPr>
        <w:t>se Africans want them there</w:t>
      </w:r>
      <w:r w:rsidR="000A7057">
        <w:rPr>
          <w:rFonts w:ascii="Times New Roman" w:hAnsi="Times New Roman" w:cs="Times New Roman"/>
          <w:sz w:val="24"/>
          <w:szCs w:val="24"/>
        </w:rPr>
        <w:t xml:space="preserve">……particularly </w:t>
      </w:r>
      <w:proofErr w:type="spellStart"/>
      <w:r w:rsidR="000A7057">
        <w:rPr>
          <w:rFonts w:ascii="Times New Roman" w:hAnsi="Times New Roman" w:cs="Times New Roman"/>
          <w:sz w:val="24"/>
          <w:szCs w:val="24"/>
        </w:rPr>
        <w:t>beacause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54CAD">
        <w:rPr>
          <w:rFonts w:ascii="Times New Roman" w:hAnsi="Times New Roman" w:cs="Times New Roman"/>
          <w:sz w:val="24"/>
          <w:szCs w:val="24"/>
        </w:rPr>
        <w:t>African countries are capable of acting strategically</w:t>
      </w:r>
      <w:r w:rsidR="000A70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7057">
        <w:rPr>
          <w:rFonts w:ascii="Times New Roman" w:hAnsi="Times New Roman" w:cs="Times New Roman"/>
          <w:sz w:val="24"/>
          <w:szCs w:val="24"/>
        </w:rPr>
        <w:t>Kalu</w:t>
      </w:r>
      <w:proofErr w:type="spellEnd"/>
      <w:r w:rsidR="000A7057">
        <w:rPr>
          <w:rFonts w:ascii="Times New Roman" w:hAnsi="Times New Roman" w:cs="Times New Roman"/>
          <w:sz w:val="24"/>
          <w:szCs w:val="24"/>
        </w:rPr>
        <w:t>, N.E</w:t>
      </w:r>
      <w:proofErr w:type="gramStart"/>
      <w:r w:rsidR="000A7057">
        <w:rPr>
          <w:rFonts w:ascii="Times New Roman" w:hAnsi="Times New Roman" w:cs="Times New Roman"/>
          <w:sz w:val="24"/>
          <w:szCs w:val="24"/>
        </w:rPr>
        <w:t>.(</w:t>
      </w:r>
      <w:proofErr w:type="gramEnd"/>
      <w:r w:rsidR="000A7057">
        <w:rPr>
          <w:rFonts w:ascii="Times New Roman" w:hAnsi="Times New Roman" w:cs="Times New Roman"/>
          <w:sz w:val="24"/>
          <w:szCs w:val="24"/>
        </w:rPr>
        <w:t xml:space="preserve"> 2012).</w:t>
      </w:r>
    </w:p>
    <w:p w:rsidR="003E3DA1" w:rsidRPr="005E6329" w:rsidRDefault="000A7057" w:rsidP="005E632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6329">
        <w:rPr>
          <w:rFonts w:ascii="Times New Roman" w:hAnsi="Times New Roman" w:cs="Times New Roman"/>
          <w:sz w:val="24"/>
          <w:szCs w:val="24"/>
        </w:rPr>
        <w:t>Based on</w:t>
      </w:r>
      <w:r w:rsidR="00E54CAD" w:rsidRPr="005E6329">
        <w:rPr>
          <w:rFonts w:ascii="Times New Roman" w:hAnsi="Times New Roman" w:cs="Times New Roman"/>
          <w:sz w:val="24"/>
          <w:szCs w:val="24"/>
        </w:rPr>
        <w:t xml:space="preserve"> the statement above</w:t>
      </w:r>
      <w:proofErr w:type="gramStart"/>
      <w:r w:rsidR="00E54CAD" w:rsidRPr="005E6329">
        <w:rPr>
          <w:rFonts w:ascii="Times New Roman" w:hAnsi="Times New Roman" w:cs="Times New Roman"/>
          <w:sz w:val="24"/>
          <w:szCs w:val="24"/>
        </w:rPr>
        <w:t xml:space="preserve">,  </w:t>
      </w:r>
      <w:r w:rsidR="004E14D6" w:rsidRPr="005E6329">
        <w:rPr>
          <w:rFonts w:ascii="Times New Roman" w:hAnsi="Times New Roman" w:cs="Times New Roman"/>
          <w:sz w:val="24"/>
          <w:szCs w:val="24"/>
        </w:rPr>
        <w:t>critically</w:t>
      </w:r>
      <w:proofErr w:type="gramEnd"/>
      <w:r w:rsidR="004E14D6" w:rsidRPr="005E6329">
        <w:rPr>
          <w:rFonts w:ascii="Times New Roman" w:hAnsi="Times New Roman" w:cs="Times New Roman"/>
          <w:sz w:val="24"/>
          <w:szCs w:val="24"/>
        </w:rPr>
        <w:t xml:space="preserve"> assess</w:t>
      </w:r>
      <w:r w:rsidR="00E54CAD" w:rsidRPr="005E6329">
        <w:rPr>
          <w:rFonts w:ascii="Times New Roman" w:hAnsi="Times New Roman" w:cs="Times New Roman"/>
          <w:sz w:val="24"/>
          <w:szCs w:val="24"/>
        </w:rPr>
        <w:t xml:space="preserve"> </w:t>
      </w:r>
      <w:r w:rsidR="004E14D6" w:rsidRPr="005E6329">
        <w:rPr>
          <w:rFonts w:ascii="Times New Roman" w:hAnsi="Times New Roman" w:cs="Times New Roman"/>
          <w:sz w:val="24"/>
          <w:szCs w:val="24"/>
        </w:rPr>
        <w:t>Sino-African relations</w:t>
      </w:r>
      <w:r w:rsidR="004E14D6" w:rsidRPr="005E6329">
        <w:rPr>
          <w:rFonts w:ascii="Times New Roman" w:hAnsi="Times New Roman" w:cs="Times New Roman"/>
          <w:sz w:val="24"/>
          <w:szCs w:val="24"/>
        </w:rPr>
        <w:tab/>
      </w:r>
      <w:r w:rsidR="00AC5E69" w:rsidRPr="005E6329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5E6329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="00AC5E69" w:rsidRPr="005E6329">
        <w:rPr>
          <w:rFonts w:ascii="Times New Roman" w:hAnsi="Times New Roman" w:cs="Times New Roman"/>
          <w:b/>
          <w:sz w:val="24"/>
          <w:szCs w:val="24"/>
        </w:rPr>
        <w:t>(</w:t>
      </w:r>
      <w:r w:rsidR="00E54CAD" w:rsidRPr="005E6329">
        <w:rPr>
          <w:rFonts w:ascii="Times New Roman" w:hAnsi="Times New Roman" w:cs="Times New Roman"/>
          <w:b/>
          <w:sz w:val="24"/>
          <w:szCs w:val="24"/>
        </w:rPr>
        <w:t>20</w:t>
      </w:r>
      <w:r w:rsidR="00AC5E69" w:rsidRPr="005E632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4CAD" w:rsidRPr="005E6329">
        <w:rPr>
          <w:rFonts w:ascii="Times New Roman" w:hAnsi="Times New Roman" w:cs="Times New Roman"/>
          <w:b/>
          <w:sz w:val="24"/>
          <w:szCs w:val="24"/>
        </w:rPr>
        <w:t>m</w:t>
      </w:r>
      <w:r w:rsidR="00AC5E69" w:rsidRPr="005E6329">
        <w:rPr>
          <w:rFonts w:ascii="Times New Roman" w:hAnsi="Times New Roman" w:cs="Times New Roman"/>
          <w:b/>
          <w:sz w:val="24"/>
          <w:szCs w:val="24"/>
        </w:rPr>
        <w:t>ar</w:t>
      </w:r>
      <w:r w:rsidR="00E54CAD" w:rsidRPr="005E6329">
        <w:rPr>
          <w:rFonts w:ascii="Times New Roman" w:hAnsi="Times New Roman" w:cs="Times New Roman"/>
          <w:b/>
          <w:sz w:val="24"/>
          <w:szCs w:val="24"/>
        </w:rPr>
        <w:t>ks</w:t>
      </w:r>
      <w:r w:rsidR="00AC5E69" w:rsidRPr="005E6329">
        <w:rPr>
          <w:rFonts w:ascii="Times New Roman" w:hAnsi="Times New Roman" w:cs="Times New Roman"/>
          <w:b/>
          <w:sz w:val="24"/>
          <w:szCs w:val="24"/>
        </w:rPr>
        <w:t>)</w:t>
      </w:r>
      <w:r w:rsidR="003E3DA1" w:rsidRPr="005E6329">
        <w:rPr>
          <w:rFonts w:ascii="Times New Roman" w:hAnsi="Times New Roman" w:cs="Times New Roman"/>
          <w:b/>
          <w:sz w:val="24"/>
          <w:szCs w:val="24"/>
        </w:rPr>
        <w:tab/>
      </w:r>
      <w:r w:rsidR="003E3DA1" w:rsidRPr="005E6329">
        <w:rPr>
          <w:rFonts w:ascii="Times New Roman" w:hAnsi="Times New Roman" w:cs="Times New Roman"/>
          <w:sz w:val="24"/>
          <w:szCs w:val="24"/>
        </w:rPr>
        <w:tab/>
      </w:r>
      <w:r w:rsidR="003E3DA1" w:rsidRPr="005E6329">
        <w:rPr>
          <w:rFonts w:ascii="Times New Roman" w:hAnsi="Times New Roman" w:cs="Times New Roman"/>
          <w:sz w:val="24"/>
          <w:szCs w:val="24"/>
        </w:rPr>
        <w:tab/>
      </w:r>
      <w:r w:rsidR="003E3DA1" w:rsidRPr="005E6329">
        <w:rPr>
          <w:rFonts w:ascii="Times New Roman" w:hAnsi="Times New Roman" w:cs="Times New Roman"/>
          <w:sz w:val="24"/>
          <w:szCs w:val="24"/>
        </w:rPr>
        <w:tab/>
      </w:r>
      <w:r w:rsidR="003E3DA1" w:rsidRPr="005E6329">
        <w:rPr>
          <w:rFonts w:ascii="Times New Roman" w:hAnsi="Times New Roman" w:cs="Times New Roman"/>
          <w:sz w:val="24"/>
          <w:szCs w:val="24"/>
        </w:rPr>
        <w:tab/>
      </w:r>
      <w:r w:rsidR="003E3DA1" w:rsidRPr="005E6329">
        <w:rPr>
          <w:rFonts w:ascii="Times New Roman" w:hAnsi="Times New Roman" w:cs="Times New Roman"/>
          <w:sz w:val="24"/>
          <w:szCs w:val="24"/>
        </w:rPr>
        <w:tab/>
      </w:r>
      <w:r w:rsidR="003E3DA1" w:rsidRPr="005E6329">
        <w:rPr>
          <w:rFonts w:ascii="Times New Roman" w:hAnsi="Times New Roman" w:cs="Times New Roman"/>
          <w:sz w:val="24"/>
          <w:szCs w:val="24"/>
        </w:rPr>
        <w:tab/>
      </w:r>
      <w:r w:rsidR="003E3DA1" w:rsidRPr="005E6329">
        <w:rPr>
          <w:rFonts w:ascii="Times New Roman" w:hAnsi="Times New Roman" w:cs="Times New Roman"/>
          <w:sz w:val="24"/>
          <w:szCs w:val="24"/>
        </w:rPr>
        <w:tab/>
      </w:r>
    </w:p>
    <w:p w:rsidR="003E3DA1" w:rsidRPr="00E54CAD" w:rsidRDefault="003E3DA1" w:rsidP="00E54CA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E14D6" w:rsidRDefault="00E54CAD" w:rsidP="009237AE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QUESTION FOUR </w:t>
      </w:r>
    </w:p>
    <w:p w:rsidR="00AC5E69" w:rsidRPr="00AC5E69" w:rsidRDefault="004E14D6" w:rsidP="00AC23A7">
      <w:pPr>
        <w:pStyle w:val="ListParagraph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C5E69">
        <w:rPr>
          <w:rFonts w:ascii="Times New Roman" w:hAnsi="Times New Roman" w:cs="Times New Roman"/>
          <w:bCs/>
          <w:sz w:val="24"/>
          <w:szCs w:val="24"/>
        </w:rPr>
        <w:t>Discuss challenges f</w:t>
      </w:r>
      <w:r w:rsidR="00AC23A7" w:rsidRPr="00AC5E69">
        <w:rPr>
          <w:rFonts w:ascii="Times New Roman" w:hAnsi="Times New Roman" w:cs="Times New Roman"/>
          <w:bCs/>
          <w:sz w:val="24"/>
          <w:szCs w:val="24"/>
        </w:rPr>
        <w:t>aced by the African unio</w:t>
      </w:r>
      <w:r w:rsidR="00AC5E69">
        <w:rPr>
          <w:rFonts w:ascii="Times New Roman" w:hAnsi="Times New Roman" w:cs="Times New Roman"/>
          <w:bCs/>
          <w:sz w:val="24"/>
          <w:szCs w:val="24"/>
        </w:rPr>
        <w:t xml:space="preserve">n </w:t>
      </w:r>
      <w:r w:rsidR="00AC5E69">
        <w:rPr>
          <w:rFonts w:ascii="Times New Roman" w:hAnsi="Times New Roman" w:cs="Times New Roman"/>
          <w:bCs/>
          <w:sz w:val="24"/>
          <w:szCs w:val="24"/>
        </w:rPr>
        <w:tab/>
      </w:r>
      <w:r w:rsidR="00AC5E69">
        <w:rPr>
          <w:rFonts w:ascii="Times New Roman" w:hAnsi="Times New Roman" w:cs="Times New Roman"/>
          <w:bCs/>
          <w:sz w:val="24"/>
          <w:szCs w:val="24"/>
        </w:rPr>
        <w:tab/>
      </w:r>
      <w:r w:rsidR="00AC5E69">
        <w:rPr>
          <w:rFonts w:ascii="Times New Roman" w:hAnsi="Times New Roman" w:cs="Times New Roman"/>
          <w:bCs/>
          <w:sz w:val="24"/>
          <w:szCs w:val="24"/>
        </w:rPr>
        <w:tab/>
        <w:t xml:space="preserve">                 </w:t>
      </w:r>
      <w:r w:rsidR="00AC5E69" w:rsidRPr="00544982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:rsidR="003E3DA1" w:rsidRPr="00AC5E69" w:rsidRDefault="004E14D6" w:rsidP="00AC23A7">
      <w:pPr>
        <w:pStyle w:val="ListParagraph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C5E69">
        <w:rPr>
          <w:rFonts w:ascii="Times New Roman" w:hAnsi="Times New Roman" w:cs="Times New Roman"/>
          <w:bCs/>
          <w:sz w:val="24"/>
          <w:szCs w:val="24"/>
        </w:rPr>
        <w:t>Explain possible sol</w:t>
      </w:r>
      <w:r w:rsidR="00AC23A7" w:rsidRPr="00AC5E69">
        <w:rPr>
          <w:rFonts w:ascii="Times New Roman" w:hAnsi="Times New Roman" w:cs="Times New Roman"/>
          <w:bCs/>
          <w:sz w:val="24"/>
          <w:szCs w:val="24"/>
        </w:rPr>
        <w:t>utions to these challenges</w:t>
      </w:r>
      <w:r w:rsidR="00AC23A7" w:rsidRPr="00AC5E69">
        <w:rPr>
          <w:rFonts w:ascii="Times New Roman" w:hAnsi="Times New Roman" w:cs="Times New Roman"/>
          <w:bCs/>
          <w:sz w:val="24"/>
          <w:szCs w:val="24"/>
        </w:rPr>
        <w:tab/>
      </w:r>
      <w:r w:rsidR="00AC23A7" w:rsidRPr="00AC5E69">
        <w:rPr>
          <w:rFonts w:ascii="Times New Roman" w:hAnsi="Times New Roman" w:cs="Times New Roman"/>
          <w:bCs/>
          <w:sz w:val="24"/>
          <w:szCs w:val="24"/>
        </w:rPr>
        <w:tab/>
      </w:r>
      <w:r w:rsidR="00AC23A7" w:rsidRPr="00AC5E69">
        <w:rPr>
          <w:rFonts w:ascii="Times New Roman" w:hAnsi="Times New Roman" w:cs="Times New Roman"/>
          <w:bCs/>
          <w:sz w:val="24"/>
          <w:szCs w:val="24"/>
        </w:rPr>
        <w:tab/>
      </w:r>
      <w:r w:rsidR="00AC23A7" w:rsidRPr="00AC5E69">
        <w:rPr>
          <w:rFonts w:ascii="Times New Roman" w:hAnsi="Times New Roman" w:cs="Times New Roman"/>
          <w:bCs/>
          <w:sz w:val="24"/>
          <w:szCs w:val="24"/>
        </w:rPr>
        <w:tab/>
      </w:r>
      <w:r w:rsidR="00AC5E69">
        <w:rPr>
          <w:rFonts w:ascii="Times New Roman" w:hAnsi="Times New Roman" w:cs="Times New Roman"/>
          <w:bCs/>
          <w:sz w:val="24"/>
          <w:szCs w:val="24"/>
        </w:rPr>
        <w:t xml:space="preserve">     </w:t>
      </w:r>
      <w:r w:rsidR="00AC5E69" w:rsidRPr="00544982">
        <w:rPr>
          <w:rFonts w:ascii="Times New Roman" w:eastAsia="Calibri" w:hAnsi="Times New Roman" w:cs="Times New Roman"/>
          <w:b/>
          <w:sz w:val="24"/>
          <w:szCs w:val="24"/>
        </w:rPr>
        <w:t>(10</w:t>
      </w:r>
      <w:r w:rsidR="00AC5E69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AC5E69" w:rsidRPr="00544982">
        <w:rPr>
          <w:rFonts w:ascii="Times New Roman" w:eastAsia="Calibri" w:hAnsi="Times New Roman" w:cs="Times New Roman"/>
          <w:b/>
          <w:sz w:val="24"/>
          <w:szCs w:val="24"/>
        </w:rPr>
        <w:t>marks)</w:t>
      </w:r>
      <w:r w:rsidR="00AC23A7" w:rsidRPr="00AC5E69">
        <w:rPr>
          <w:rFonts w:ascii="Times New Roman" w:hAnsi="Times New Roman" w:cs="Times New Roman"/>
          <w:bCs/>
          <w:sz w:val="24"/>
          <w:szCs w:val="24"/>
        </w:rPr>
        <w:tab/>
      </w:r>
      <w:r w:rsidR="00FA33DC" w:rsidRPr="00AC5E69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3E3DA1" w:rsidRPr="0002476E" w:rsidRDefault="003E3DA1" w:rsidP="009237AE">
      <w:pPr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221275" w:rsidRDefault="00221275" w:rsidP="009237AE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3E3DA1" w:rsidRDefault="00FA33DC" w:rsidP="009237AE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QUESTION FIVE </w:t>
      </w:r>
    </w:p>
    <w:p w:rsidR="00AC23A7" w:rsidRPr="00AC23A7" w:rsidRDefault="00A803BF" w:rsidP="009237AE">
      <w:pPr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At the end of the Cold War,</w:t>
      </w:r>
      <w:r w:rsidR="00AC23A7" w:rsidRPr="00AC23A7">
        <w:rPr>
          <w:rFonts w:ascii="Times New Roman" w:eastAsia="Calibri" w:hAnsi="Times New Roman" w:cs="Times New Roman"/>
          <w:bCs/>
          <w:sz w:val="24"/>
          <w:szCs w:val="24"/>
        </w:rPr>
        <w:t xml:space="preserve"> the international system became increasingly multi-polarized and </w:t>
      </w:r>
      <w:r w:rsidR="00AC5E69">
        <w:rPr>
          <w:rFonts w:ascii="Times New Roman" w:eastAsia="Calibri" w:hAnsi="Times New Roman" w:cs="Times New Roman"/>
          <w:bCs/>
          <w:sz w:val="24"/>
          <w:szCs w:val="24"/>
        </w:rPr>
        <w:t xml:space="preserve">as </w:t>
      </w:r>
      <w:r w:rsidR="00AC23A7" w:rsidRPr="00AC23A7">
        <w:rPr>
          <w:rFonts w:ascii="Times New Roman" w:eastAsia="Calibri" w:hAnsi="Times New Roman" w:cs="Times New Roman"/>
          <w:bCs/>
          <w:sz w:val="24"/>
          <w:szCs w:val="24"/>
        </w:rPr>
        <w:t>the trend of peace and development advanced rapidly, Africa’s international status improved significantly</w:t>
      </w:r>
      <w:r w:rsidR="00221275" w:rsidRPr="00221275">
        <w:t xml:space="preserve"> </w:t>
      </w:r>
      <w:r w:rsidR="00221275" w:rsidRPr="00221275">
        <w:rPr>
          <w:rFonts w:ascii="Times New Roman" w:eastAsia="Calibri" w:hAnsi="Times New Roman" w:cs="Times New Roman"/>
          <w:bCs/>
          <w:sz w:val="24"/>
          <w:szCs w:val="24"/>
        </w:rPr>
        <w:t xml:space="preserve">Wan </w:t>
      </w:r>
      <w:proofErr w:type="spellStart"/>
      <w:r w:rsidR="00221275" w:rsidRPr="00221275">
        <w:rPr>
          <w:rFonts w:ascii="Times New Roman" w:eastAsia="Calibri" w:hAnsi="Times New Roman" w:cs="Times New Roman"/>
          <w:bCs/>
          <w:sz w:val="24"/>
          <w:szCs w:val="24"/>
        </w:rPr>
        <w:t>Lingying</w:t>
      </w:r>
      <w:proofErr w:type="spellEnd"/>
      <w:r w:rsidR="00221275">
        <w:rPr>
          <w:rFonts w:ascii="Times New Roman" w:eastAsia="Calibri" w:hAnsi="Times New Roman" w:cs="Times New Roman"/>
          <w:bCs/>
          <w:sz w:val="24"/>
          <w:szCs w:val="24"/>
        </w:rPr>
        <w:t xml:space="preserve">, W. (2015). </w:t>
      </w:r>
      <w:r w:rsidR="00AC23A7" w:rsidRPr="00AC23A7">
        <w:rPr>
          <w:rFonts w:ascii="Times New Roman" w:eastAsia="Calibri" w:hAnsi="Times New Roman" w:cs="Times New Roman"/>
          <w:bCs/>
          <w:sz w:val="24"/>
          <w:szCs w:val="24"/>
        </w:rPr>
        <w:t>.</w:t>
      </w:r>
    </w:p>
    <w:p w:rsidR="00AC23A7" w:rsidRPr="00AC5E69" w:rsidRDefault="00AC23A7" w:rsidP="00AC5E69">
      <w:pPr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AC5E69">
        <w:rPr>
          <w:rFonts w:ascii="Times New Roman" w:eastAsia="Calibri" w:hAnsi="Times New Roman" w:cs="Times New Roman"/>
          <w:bCs/>
          <w:sz w:val="24"/>
          <w:szCs w:val="24"/>
        </w:rPr>
        <w:t>Using relevant examples, take a position for or against this statement</w:t>
      </w:r>
      <w:r w:rsidR="00A803BF" w:rsidRPr="00AC5E6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A803BF" w:rsidRPr="00AC5E6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AC5E69">
        <w:rPr>
          <w:rFonts w:ascii="Times New Roman" w:eastAsia="Calibri" w:hAnsi="Times New Roman" w:cs="Times New Roman"/>
          <w:bCs/>
          <w:sz w:val="24"/>
          <w:szCs w:val="24"/>
        </w:rPr>
        <w:t xml:space="preserve">      </w:t>
      </w:r>
      <w:r w:rsidR="00AC5E69" w:rsidRPr="00AC5E69">
        <w:rPr>
          <w:rFonts w:ascii="Times New Roman" w:hAnsi="Times New Roman" w:cs="Times New Roman"/>
          <w:b/>
          <w:sz w:val="24"/>
          <w:szCs w:val="24"/>
        </w:rPr>
        <w:t>(20 marks)</w:t>
      </w:r>
      <w:r w:rsidR="00AC5E69" w:rsidRPr="00AC5E69">
        <w:rPr>
          <w:rFonts w:ascii="Times New Roman" w:hAnsi="Times New Roman" w:cs="Times New Roman"/>
          <w:b/>
          <w:sz w:val="24"/>
          <w:szCs w:val="24"/>
        </w:rPr>
        <w:tab/>
      </w:r>
    </w:p>
    <w:p w:rsidR="002A61EC" w:rsidRDefault="002A61EC" w:rsidP="009237AE">
      <w:pPr>
        <w:spacing w:line="360" w:lineRule="auto"/>
      </w:pPr>
    </w:p>
    <w:p w:rsidR="006C3E6A" w:rsidRPr="000E0DFB" w:rsidRDefault="006C3E6A" w:rsidP="006C3E6A">
      <w:pPr>
        <w:pStyle w:val="ListParagraph"/>
        <w:spacing w:line="48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6C3E6A" w:rsidRPr="000E0DFB" w:rsidSect="00A2067C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1ABF" w:rsidRDefault="00061ABF" w:rsidP="00E43B9E">
      <w:pPr>
        <w:spacing w:after="0" w:line="240" w:lineRule="auto"/>
      </w:pPr>
      <w:r>
        <w:separator/>
      </w:r>
    </w:p>
  </w:endnote>
  <w:endnote w:type="continuationSeparator" w:id="0">
    <w:p w:rsidR="00061ABF" w:rsidRDefault="00061ABF" w:rsidP="00E43B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84453600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E43B9E" w:rsidRDefault="00E43B9E">
            <w:pPr>
              <w:pStyle w:val="Footer"/>
              <w:jc w:val="center"/>
            </w:pPr>
            <w:r>
              <w:t xml:space="preserve">Page </w:t>
            </w:r>
            <w:r w:rsidR="00A2067C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A2067C">
              <w:rPr>
                <w:b/>
                <w:bCs/>
                <w:sz w:val="24"/>
                <w:szCs w:val="24"/>
              </w:rPr>
              <w:fldChar w:fldCharType="separate"/>
            </w:r>
            <w:r w:rsidR="00DD47E8">
              <w:rPr>
                <w:b/>
                <w:bCs/>
                <w:noProof/>
              </w:rPr>
              <w:t>1</w:t>
            </w:r>
            <w:r w:rsidR="00A2067C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A2067C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A2067C">
              <w:rPr>
                <w:b/>
                <w:bCs/>
                <w:sz w:val="24"/>
                <w:szCs w:val="24"/>
              </w:rPr>
              <w:fldChar w:fldCharType="separate"/>
            </w:r>
            <w:r w:rsidR="00DD47E8">
              <w:rPr>
                <w:b/>
                <w:bCs/>
                <w:noProof/>
              </w:rPr>
              <w:t>2</w:t>
            </w:r>
            <w:r w:rsidR="00A2067C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43B9E" w:rsidRDefault="00E43B9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1ABF" w:rsidRDefault="00061ABF" w:rsidP="00E43B9E">
      <w:pPr>
        <w:spacing w:after="0" w:line="240" w:lineRule="auto"/>
      </w:pPr>
      <w:r>
        <w:separator/>
      </w:r>
    </w:p>
  </w:footnote>
  <w:footnote w:type="continuationSeparator" w:id="0">
    <w:p w:rsidR="00061ABF" w:rsidRDefault="00061ABF" w:rsidP="00E43B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E15A3F"/>
    <w:multiLevelType w:val="hybridMultilevel"/>
    <w:tmpl w:val="17FC7C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77461A"/>
    <w:multiLevelType w:val="hybridMultilevel"/>
    <w:tmpl w:val="9D44AF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D94281"/>
    <w:multiLevelType w:val="hybridMultilevel"/>
    <w:tmpl w:val="FF34F8D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B25C58"/>
    <w:multiLevelType w:val="hybridMultilevel"/>
    <w:tmpl w:val="D5BC18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E3122C"/>
    <w:multiLevelType w:val="hybridMultilevel"/>
    <w:tmpl w:val="E86ACF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C900BA"/>
    <w:multiLevelType w:val="hybridMultilevel"/>
    <w:tmpl w:val="821E4C0E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130031E"/>
    <w:multiLevelType w:val="hybridMultilevel"/>
    <w:tmpl w:val="4F3284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C511366"/>
    <w:multiLevelType w:val="hybridMultilevel"/>
    <w:tmpl w:val="E48A27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2E69378E"/>
    <w:multiLevelType w:val="hybridMultilevel"/>
    <w:tmpl w:val="5E62563C"/>
    <w:lvl w:ilvl="0" w:tplc="C77A4B40">
      <w:start w:val="1"/>
      <w:numFmt w:val="lowerRoman"/>
      <w:lvlText w:val="%1)"/>
      <w:lvlJc w:val="left"/>
      <w:pPr>
        <w:ind w:left="1080" w:hanging="72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A84207B"/>
    <w:multiLevelType w:val="hybridMultilevel"/>
    <w:tmpl w:val="95BE425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D9D6315"/>
    <w:multiLevelType w:val="hybridMultilevel"/>
    <w:tmpl w:val="9D7C1BE0"/>
    <w:lvl w:ilvl="0" w:tplc="CCDA7C0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4631FCD"/>
    <w:multiLevelType w:val="hybridMultilevel"/>
    <w:tmpl w:val="ABAEBF5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81B6E44"/>
    <w:multiLevelType w:val="hybridMultilevel"/>
    <w:tmpl w:val="FC1C602E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BA5780"/>
    <w:multiLevelType w:val="hybridMultilevel"/>
    <w:tmpl w:val="1A8610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11"/>
  </w:num>
  <w:num w:numId="4">
    <w:abstractNumId w:val="2"/>
  </w:num>
  <w:num w:numId="5">
    <w:abstractNumId w:val="8"/>
  </w:num>
  <w:num w:numId="6">
    <w:abstractNumId w:val="12"/>
  </w:num>
  <w:num w:numId="7">
    <w:abstractNumId w:val="5"/>
  </w:num>
  <w:num w:numId="8">
    <w:abstractNumId w:val="13"/>
  </w:num>
  <w:num w:numId="9">
    <w:abstractNumId w:val="0"/>
  </w:num>
  <w:num w:numId="10">
    <w:abstractNumId w:val="6"/>
  </w:num>
  <w:num w:numId="11">
    <w:abstractNumId w:val="3"/>
  </w:num>
  <w:num w:numId="12">
    <w:abstractNumId w:val="1"/>
  </w:num>
  <w:num w:numId="13">
    <w:abstractNumId w:val="4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3DA1"/>
    <w:rsid w:val="00061ABF"/>
    <w:rsid w:val="000A7057"/>
    <w:rsid w:val="000F3CC5"/>
    <w:rsid w:val="00221275"/>
    <w:rsid w:val="00232624"/>
    <w:rsid w:val="002A61EC"/>
    <w:rsid w:val="002A73A4"/>
    <w:rsid w:val="00317D2B"/>
    <w:rsid w:val="0037362F"/>
    <w:rsid w:val="003E3DA1"/>
    <w:rsid w:val="00493925"/>
    <w:rsid w:val="004C1662"/>
    <w:rsid w:val="004E14D6"/>
    <w:rsid w:val="00544982"/>
    <w:rsid w:val="00576241"/>
    <w:rsid w:val="00583BB9"/>
    <w:rsid w:val="005E6329"/>
    <w:rsid w:val="006C2F52"/>
    <w:rsid w:val="006C3E6A"/>
    <w:rsid w:val="007B4687"/>
    <w:rsid w:val="007E76AB"/>
    <w:rsid w:val="007F4C2E"/>
    <w:rsid w:val="00895DAC"/>
    <w:rsid w:val="008B4B3C"/>
    <w:rsid w:val="009237AE"/>
    <w:rsid w:val="009255EF"/>
    <w:rsid w:val="00974735"/>
    <w:rsid w:val="00A2067C"/>
    <w:rsid w:val="00A803BF"/>
    <w:rsid w:val="00AB160E"/>
    <w:rsid w:val="00AC23A7"/>
    <w:rsid w:val="00AC5E69"/>
    <w:rsid w:val="00B756EE"/>
    <w:rsid w:val="00C1424E"/>
    <w:rsid w:val="00C422D0"/>
    <w:rsid w:val="00C7406D"/>
    <w:rsid w:val="00C86D6E"/>
    <w:rsid w:val="00CC4FFD"/>
    <w:rsid w:val="00D17402"/>
    <w:rsid w:val="00D32284"/>
    <w:rsid w:val="00D92DEC"/>
    <w:rsid w:val="00DD47E8"/>
    <w:rsid w:val="00E2494F"/>
    <w:rsid w:val="00E43B9E"/>
    <w:rsid w:val="00E54CAD"/>
    <w:rsid w:val="00E553CC"/>
    <w:rsid w:val="00EA1A32"/>
    <w:rsid w:val="00F06234"/>
    <w:rsid w:val="00F42D43"/>
    <w:rsid w:val="00F64F37"/>
    <w:rsid w:val="00FA33DC"/>
    <w:rsid w:val="00FC7A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E3DA1"/>
    <w:pPr>
      <w:spacing w:after="200" w:line="276" w:lineRule="auto"/>
      <w:ind w:left="720"/>
      <w:contextualSpacing/>
    </w:pPr>
    <w:rPr>
      <w:rFonts w:eastAsiaTheme="minorHAnsi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237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37A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E43B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43B9E"/>
  </w:style>
  <w:style w:type="paragraph" w:styleId="Footer">
    <w:name w:val="footer"/>
    <w:basedOn w:val="Normal"/>
    <w:link w:val="FooterChar"/>
    <w:uiPriority w:val="99"/>
    <w:unhideWhenUsed/>
    <w:rsid w:val="00E43B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43B9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E3DA1"/>
    <w:pPr>
      <w:spacing w:after="200" w:line="276" w:lineRule="auto"/>
      <w:ind w:left="720"/>
      <w:contextualSpacing/>
    </w:pPr>
    <w:rPr>
      <w:rFonts w:eastAsiaTheme="minorHAnsi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237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37A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E43B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43B9E"/>
  </w:style>
  <w:style w:type="paragraph" w:styleId="Footer">
    <w:name w:val="footer"/>
    <w:basedOn w:val="Normal"/>
    <w:link w:val="FooterChar"/>
    <w:uiPriority w:val="99"/>
    <w:unhideWhenUsed/>
    <w:rsid w:val="00E43B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43B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320</TotalTime>
  <Pages>2</Pages>
  <Words>328</Words>
  <Characters>1870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 kigen</dc:creator>
  <cp:lastModifiedBy>Asha Abdallah</cp:lastModifiedBy>
  <cp:revision>9</cp:revision>
  <cp:lastPrinted>2017-03-30T13:11:00Z</cp:lastPrinted>
  <dcterms:created xsi:type="dcterms:W3CDTF">2017-02-17T09:44:00Z</dcterms:created>
  <dcterms:modified xsi:type="dcterms:W3CDTF">2017-03-30T13:15:00Z</dcterms:modified>
</cp:coreProperties>
</file>