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043" w:rsidRDefault="00D50043" w:rsidP="00E76C3C">
      <w:pPr>
        <w:pStyle w:val="Heading3"/>
        <w:spacing w:before="0" w:after="0" w:line="360" w:lineRule="auto"/>
        <w:jc w:val="center"/>
      </w:pPr>
      <w:bookmarkStart w:id="0" w:name="_GoBack"/>
      <w:bookmarkEnd w:id="0"/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F238135" wp14:editId="5020AE93">
            <wp:extent cx="1447800" cy="771525"/>
            <wp:effectExtent l="0" t="0" r="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76C3C">
        <w:t xml:space="preserve">    </w:t>
      </w:r>
    </w:p>
    <w:p w:rsidR="00587CC1" w:rsidRDefault="00587CC1" w:rsidP="00587CC1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:rsidR="00E76C3C" w:rsidRPr="00404AF7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E76C3C" w:rsidRPr="00404AF7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E76C3C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2016 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TRIMESTER </w:t>
      </w:r>
    </w:p>
    <w:p w:rsidR="00E76C3C" w:rsidRPr="00404AF7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DIPLOMA </w:t>
      </w:r>
      <w:r>
        <w:rPr>
          <w:rFonts w:ascii="Times New Roman" w:hAnsi="Times New Roman"/>
          <w:color w:val="auto"/>
          <w:sz w:val="24"/>
          <w:szCs w:val="24"/>
        </w:rPr>
        <w:t>IN INTERNATIONAL RELATIONS &amp; DIPLOMACY</w:t>
      </w:r>
    </w:p>
    <w:p w:rsidR="00E76C3C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E76C3C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E76C3C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E76C3C" w:rsidRPr="00404AF7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RDI 0</w:t>
      </w:r>
      <w:r w:rsidR="004322FF">
        <w:rPr>
          <w:rFonts w:ascii="Times New Roman" w:hAnsi="Times New Roman"/>
          <w:color w:val="auto"/>
          <w:sz w:val="24"/>
          <w:szCs w:val="24"/>
        </w:rPr>
        <w:t>68</w:t>
      </w:r>
      <w:r w:rsidRPr="00C242D0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 xml:space="preserve">INTERNATIONAL </w:t>
      </w:r>
      <w:r w:rsidR="004322FF">
        <w:rPr>
          <w:rFonts w:ascii="Times New Roman" w:hAnsi="Times New Roman"/>
          <w:color w:val="auto"/>
          <w:sz w:val="24"/>
          <w:szCs w:val="24"/>
        </w:rPr>
        <w:t>INSTITUTIONS</w:t>
      </w:r>
    </w:p>
    <w:p w:rsidR="00E76C3C" w:rsidRPr="00404AF7" w:rsidRDefault="00E76C3C" w:rsidP="00E76C3C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>DECEMBER 2016</w:t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           </w:t>
      </w:r>
      <w:r w:rsidRPr="00404AF7"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E76C3C" w:rsidRPr="00404AF7" w:rsidRDefault="00E76C3C" w:rsidP="00E76C3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6C3C" w:rsidRPr="00404AF7" w:rsidRDefault="00E76C3C" w:rsidP="00E76C3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INSTRUCTIONS</w:t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</w:p>
    <w:p w:rsidR="00E76C3C" w:rsidRPr="00404AF7" w:rsidRDefault="00E76C3C" w:rsidP="00E76C3C">
      <w:pPr>
        <w:numPr>
          <w:ilvl w:val="0"/>
          <w:numId w:val="1"/>
        </w:num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sz w:val="24"/>
          <w:szCs w:val="24"/>
        </w:rPr>
        <w:t>ONE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 and any other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E76C3C" w:rsidRDefault="00E76C3C" w:rsidP="00E76C3C">
      <w:pPr>
        <w:numPr>
          <w:ilvl w:val="0"/>
          <w:numId w:val="1"/>
        </w:num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E76C3C" w:rsidRPr="00404AF7" w:rsidRDefault="00E76C3C" w:rsidP="00E76C3C">
      <w:pPr>
        <w:numPr>
          <w:ilvl w:val="0"/>
          <w:numId w:val="1"/>
        </w:num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E76C3C" w:rsidRPr="00404AF7" w:rsidRDefault="00E76C3C" w:rsidP="00E76C3C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E76C3C" w:rsidRDefault="00E76C3C" w:rsidP="00E76C3C">
      <w:pPr>
        <w:rPr>
          <w:rFonts w:ascii="Times New Roman" w:hAnsi="Times New Roman" w:cs="Times New Roman"/>
          <w:sz w:val="24"/>
          <w:szCs w:val="24"/>
        </w:rPr>
      </w:pPr>
    </w:p>
    <w:p w:rsidR="006455F2" w:rsidRPr="007C2980" w:rsidRDefault="00D50043" w:rsidP="006455F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C2980">
        <w:rPr>
          <w:rFonts w:ascii="Times New Roman" w:hAnsi="Times New Roman" w:cs="Times New Roman"/>
          <w:b/>
          <w:sz w:val="24"/>
          <w:szCs w:val="24"/>
          <w:u w:val="single"/>
        </w:rPr>
        <w:t>Section I: COMPULSORY – 30 MARKS</w:t>
      </w:r>
    </w:p>
    <w:p w:rsidR="00D50043" w:rsidRPr="00404AF7" w:rsidRDefault="00D50043" w:rsidP="006455F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360FEF" w:rsidRPr="00D50043" w:rsidRDefault="00360FEF" w:rsidP="007C298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043">
        <w:rPr>
          <w:rFonts w:ascii="Times New Roman" w:hAnsi="Times New Roman" w:cs="Times New Roman"/>
          <w:sz w:val="24"/>
          <w:szCs w:val="24"/>
        </w:rPr>
        <w:t>Define international institutions</w:t>
      </w:r>
      <w:r w:rsidR="002449DC" w:rsidRPr="00D50043">
        <w:rPr>
          <w:rFonts w:ascii="Times New Roman" w:hAnsi="Times New Roman" w:cs="Times New Roman"/>
          <w:sz w:val="24"/>
          <w:szCs w:val="24"/>
        </w:rPr>
        <w:t xml:space="preserve"> according to </w:t>
      </w:r>
      <w:proofErr w:type="spellStart"/>
      <w:r w:rsidR="002449DC" w:rsidRPr="00D50043">
        <w:rPr>
          <w:rFonts w:ascii="Times New Roman" w:hAnsi="Times New Roman" w:cs="Times New Roman"/>
          <w:sz w:val="24"/>
          <w:szCs w:val="24"/>
        </w:rPr>
        <w:t>Mearsheimer</w:t>
      </w:r>
      <w:proofErr w:type="spellEnd"/>
      <w:r w:rsidR="002449DC" w:rsidRPr="00D50043">
        <w:rPr>
          <w:rFonts w:ascii="Times New Roman" w:hAnsi="Times New Roman" w:cs="Times New Roman"/>
          <w:sz w:val="24"/>
          <w:szCs w:val="24"/>
        </w:rPr>
        <w:tab/>
      </w:r>
      <w:r w:rsidR="002449DC" w:rsidRPr="00D50043">
        <w:rPr>
          <w:rFonts w:ascii="Times New Roman" w:hAnsi="Times New Roman" w:cs="Times New Roman"/>
          <w:sz w:val="24"/>
          <w:szCs w:val="24"/>
        </w:rPr>
        <w:tab/>
      </w:r>
      <w:r w:rsidR="007C2980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Pr="007C2980">
        <w:rPr>
          <w:rFonts w:ascii="Times New Roman" w:hAnsi="Times New Roman" w:cs="Times New Roman"/>
          <w:b/>
          <w:sz w:val="24"/>
          <w:szCs w:val="24"/>
        </w:rPr>
        <w:t>2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Pr="007C2980">
        <w:rPr>
          <w:rFonts w:ascii="Times New Roman" w:hAnsi="Times New Roman" w:cs="Times New Roman"/>
          <w:b/>
          <w:sz w:val="24"/>
          <w:szCs w:val="24"/>
        </w:rPr>
        <w:t>ks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D50043" w:rsidRDefault="001543C5" w:rsidP="007C298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</w:t>
      </w:r>
      <w:r w:rsidR="00360FEF" w:rsidRPr="00D50043">
        <w:rPr>
          <w:rFonts w:ascii="Times New Roman" w:hAnsi="Times New Roman" w:cs="Times New Roman"/>
          <w:sz w:val="24"/>
          <w:szCs w:val="24"/>
        </w:rPr>
        <w:t xml:space="preserve"> reasons that compel states to </w:t>
      </w:r>
      <w:r w:rsidR="0017766D">
        <w:rPr>
          <w:rFonts w:ascii="Times New Roman" w:hAnsi="Times New Roman" w:cs="Times New Roman"/>
          <w:sz w:val="24"/>
          <w:szCs w:val="24"/>
        </w:rPr>
        <w:t>create</w:t>
      </w:r>
      <w:r w:rsidR="002449DC" w:rsidRPr="00D50043">
        <w:rPr>
          <w:rFonts w:ascii="Times New Roman" w:hAnsi="Times New Roman" w:cs="Times New Roman"/>
          <w:sz w:val="24"/>
          <w:szCs w:val="24"/>
        </w:rPr>
        <w:t xml:space="preserve"> insti</w:t>
      </w:r>
      <w:r w:rsidR="00D50043">
        <w:rPr>
          <w:rFonts w:ascii="Times New Roman" w:hAnsi="Times New Roman" w:cs="Times New Roman"/>
          <w:sz w:val="24"/>
          <w:szCs w:val="24"/>
        </w:rPr>
        <w:t>tutions</w:t>
      </w:r>
      <w:r w:rsidR="0017766D">
        <w:rPr>
          <w:rFonts w:ascii="Times New Roman" w:hAnsi="Times New Roman" w:cs="Times New Roman"/>
          <w:sz w:val="24"/>
          <w:szCs w:val="24"/>
        </w:rPr>
        <w:tab/>
      </w:r>
      <w:r w:rsidR="0017766D">
        <w:rPr>
          <w:rFonts w:ascii="Times New Roman" w:hAnsi="Times New Roman" w:cs="Times New Roman"/>
          <w:sz w:val="24"/>
          <w:szCs w:val="24"/>
        </w:rPr>
        <w:tab/>
      </w:r>
      <w:r w:rsidR="00D50043">
        <w:rPr>
          <w:rFonts w:ascii="Times New Roman" w:hAnsi="Times New Roman" w:cs="Times New Roman"/>
          <w:sz w:val="24"/>
          <w:szCs w:val="24"/>
        </w:rPr>
        <w:tab/>
      </w:r>
      <w:r w:rsidR="007C2980">
        <w:rPr>
          <w:rFonts w:ascii="Times New Roman" w:hAnsi="Times New Roman" w:cs="Times New Roman"/>
          <w:sz w:val="24"/>
          <w:szCs w:val="24"/>
        </w:rPr>
        <w:t xml:space="preserve">       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>M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>arks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D50043" w:rsidRDefault="009B656A" w:rsidP="007C298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 on</w:t>
      </w:r>
      <w:r w:rsidR="00360FEF" w:rsidRPr="0017766D">
        <w:rPr>
          <w:rFonts w:ascii="Times New Roman" w:hAnsi="Times New Roman" w:cs="Times New Roman"/>
          <w:sz w:val="24"/>
          <w:szCs w:val="24"/>
        </w:rPr>
        <w:t xml:space="preserve"> </w:t>
      </w:r>
      <w:r w:rsidR="0017766D">
        <w:rPr>
          <w:rFonts w:ascii="Times New Roman" w:hAnsi="Times New Roman" w:cs="Times New Roman"/>
          <w:sz w:val="24"/>
          <w:szCs w:val="24"/>
        </w:rPr>
        <w:t xml:space="preserve">the significance </w:t>
      </w:r>
      <w:r w:rsidR="00D50043">
        <w:rPr>
          <w:rFonts w:ascii="Times New Roman" w:hAnsi="Times New Roman" w:cs="Times New Roman"/>
          <w:sz w:val="24"/>
          <w:szCs w:val="24"/>
        </w:rPr>
        <w:t>and challenges</w:t>
      </w:r>
      <w:r w:rsidR="0017766D">
        <w:rPr>
          <w:rFonts w:ascii="Times New Roman" w:hAnsi="Times New Roman" w:cs="Times New Roman"/>
          <w:sz w:val="24"/>
          <w:szCs w:val="24"/>
        </w:rPr>
        <w:t xml:space="preserve"> of international regimes.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>M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>arks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D50043" w:rsidRDefault="0017766D" w:rsidP="007C298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Critique Realist insights</w:t>
      </w:r>
      <w:r w:rsidR="009B656A">
        <w:rPr>
          <w:rFonts w:ascii="Times New Roman" w:hAnsi="Times New Roman" w:cs="Times New Roman"/>
          <w:sz w:val="24"/>
          <w:szCs w:val="24"/>
        </w:rPr>
        <w:t xml:space="preserve"> on</w:t>
      </w:r>
      <w:r>
        <w:rPr>
          <w:rFonts w:ascii="Times New Roman" w:hAnsi="Times New Roman" w:cs="Times New Roman"/>
          <w:sz w:val="24"/>
          <w:szCs w:val="24"/>
        </w:rPr>
        <w:t xml:space="preserve"> international </w:t>
      </w:r>
      <w:r w:rsidR="00360FEF" w:rsidRPr="00D50043">
        <w:rPr>
          <w:rFonts w:ascii="Times New Roman" w:hAnsi="Times New Roman" w:cs="Times New Roman"/>
          <w:sz w:val="24"/>
          <w:szCs w:val="24"/>
        </w:rPr>
        <w:t>Instituti</w:t>
      </w:r>
      <w:r w:rsidR="002449DC" w:rsidRPr="00D50043">
        <w:rPr>
          <w:rFonts w:ascii="Times New Roman" w:hAnsi="Times New Roman" w:cs="Times New Roman"/>
          <w:sz w:val="24"/>
          <w:szCs w:val="24"/>
        </w:rPr>
        <w:t>ons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C2980">
        <w:rPr>
          <w:rFonts w:ascii="Times New Roman" w:hAnsi="Times New Roman" w:cs="Times New Roman"/>
          <w:sz w:val="24"/>
          <w:szCs w:val="24"/>
        </w:rPr>
        <w:t xml:space="preserve">     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 xml:space="preserve">12 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>M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>arks</w:t>
      </w:r>
      <w:r w:rsidR="00D50043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2449DC" w:rsidRDefault="00360FEF" w:rsidP="002449D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2980" w:rsidRDefault="007C2980" w:rsidP="002449DC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60FEF" w:rsidRPr="007C2980" w:rsidRDefault="003E64FA" w:rsidP="002449DC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C298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II</w:t>
      </w:r>
      <w:r w:rsidR="00D50043" w:rsidRPr="007C2980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360FEF" w:rsidRPr="007C2980">
        <w:rPr>
          <w:rFonts w:ascii="Times New Roman" w:hAnsi="Times New Roman" w:cs="Times New Roman"/>
          <w:b/>
          <w:sz w:val="24"/>
          <w:szCs w:val="24"/>
          <w:u w:val="single"/>
        </w:rPr>
        <w:t xml:space="preserve">Answer any two questions from this section, 20 marks each </w:t>
      </w:r>
    </w:p>
    <w:p w:rsidR="003E64FA" w:rsidRPr="00D50043" w:rsidRDefault="00D50043" w:rsidP="002449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50043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60FEF" w:rsidRPr="002449DC" w:rsidRDefault="0017766D" w:rsidP="002449D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Critically examine </w:t>
      </w:r>
      <w:r w:rsidR="00D97027">
        <w:rPr>
          <w:rFonts w:ascii="Times New Roman" w:hAnsi="Times New Roman" w:cs="Times New Roman"/>
          <w:sz w:val="24"/>
          <w:szCs w:val="24"/>
        </w:rPr>
        <w:t>the main frameworks of Liberal institutionalism</w:t>
      </w:r>
      <w:r w:rsidR="00D97027">
        <w:rPr>
          <w:rFonts w:ascii="Times New Roman" w:hAnsi="Times New Roman" w:cs="Times New Roman"/>
          <w:sz w:val="24"/>
          <w:szCs w:val="24"/>
        </w:rPr>
        <w:tab/>
      </w:r>
      <w:r w:rsidR="00D97027">
        <w:rPr>
          <w:rFonts w:ascii="Times New Roman" w:hAnsi="Times New Roman" w:cs="Times New Roman"/>
          <w:sz w:val="24"/>
          <w:szCs w:val="24"/>
        </w:rPr>
        <w:tab/>
      </w:r>
      <w:r w:rsidR="00D9702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 xml:space="preserve">20 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>M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>arks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2449DC" w:rsidRDefault="00360FEF" w:rsidP="002449D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60FEF" w:rsidRPr="002449DC" w:rsidRDefault="00D50043" w:rsidP="002449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449DC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</w:p>
    <w:p w:rsidR="00360FEF" w:rsidRPr="002449DC" w:rsidRDefault="00360FEF" w:rsidP="002449DC">
      <w:pPr>
        <w:jc w:val="both"/>
        <w:rPr>
          <w:rFonts w:ascii="Times New Roman" w:hAnsi="Times New Roman" w:cs="Times New Roman"/>
          <w:sz w:val="24"/>
          <w:szCs w:val="24"/>
        </w:rPr>
      </w:pPr>
      <w:r w:rsidRPr="0020398E">
        <w:rPr>
          <w:rFonts w:ascii="Times New Roman" w:hAnsi="Times New Roman" w:cs="Times New Roman"/>
          <w:sz w:val="24"/>
          <w:szCs w:val="24"/>
        </w:rPr>
        <w:t>Discuss</w:t>
      </w:r>
      <w:r w:rsidRPr="002449DC">
        <w:rPr>
          <w:rFonts w:ascii="Times New Roman" w:hAnsi="Times New Roman" w:cs="Times New Roman"/>
          <w:sz w:val="24"/>
          <w:szCs w:val="24"/>
        </w:rPr>
        <w:t xml:space="preserve"> and critique any international institution</w:t>
      </w:r>
      <w:r w:rsidRPr="002449DC">
        <w:rPr>
          <w:rFonts w:ascii="Times New Roman" w:hAnsi="Times New Roman" w:cs="Times New Roman"/>
          <w:sz w:val="24"/>
          <w:szCs w:val="24"/>
        </w:rPr>
        <w:tab/>
      </w:r>
      <w:r w:rsidRPr="002449DC">
        <w:rPr>
          <w:rFonts w:ascii="Times New Roman" w:hAnsi="Times New Roman" w:cs="Times New Roman"/>
          <w:sz w:val="24"/>
          <w:szCs w:val="24"/>
        </w:rPr>
        <w:tab/>
      </w:r>
      <w:r w:rsidRPr="002449DC">
        <w:rPr>
          <w:rFonts w:ascii="Times New Roman" w:hAnsi="Times New Roman" w:cs="Times New Roman"/>
          <w:sz w:val="24"/>
          <w:szCs w:val="24"/>
        </w:rPr>
        <w:tab/>
      </w:r>
      <w:r w:rsidRPr="002449DC">
        <w:rPr>
          <w:rFonts w:ascii="Times New Roman" w:hAnsi="Times New Roman" w:cs="Times New Roman"/>
          <w:sz w:val="24"/>
          <w:szCs w:val="24"/>
        </w:rPr>
        <w:tab/>
      </w:r>
      <w:r w:rsidRPr="002449D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7C2980">
        <w:rPr>
          <w:rFonts w:ascii="Times New Roman" w:hAnsi="Times New Roman" w:cs="Times New Roman"/>
          <w:sz w:val="24"/>
          <w:szCs w:val="24"/>
        </w:rPr>
        <w:t xml:space="preserve">    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Pr="007C2980">
        <w:rPr>
          <w:rFonts w:ascii="Times New Roman" w:hAnsi="Times New Roman" w:cs="Times New Roman"/>
          <w:b/>
          <w:sz w:val="24"/>
          <w:szCs w:val="24"/>
        </w:rPr>
        <w:t xml:space="preserve">20 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>M</w:t>
      </w:r>
      <w:r w:rsidRPr="007C2980">
        <w:rPr>
          <w:rFonts w:ascii="Times New Roman" w:hAnsi="Times New Roman" w:cs="Times New Roman"/>
          <w:b/>
          <w:sz w:val="24"/>
          <w:szCs w:val="24"/>
        </w:rPr>
        <w:t>arks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2449DC" w:rsidRDefault="00360FEF" w:rsidP="002449D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60FEF" w:rsidRPr="002449DC" w:rsidRDefault="00D50043" w:rsidP="002449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449DC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:rsidR="00360FEF" w:rsidRPr="002449DC" w:rsidRDefault="00360FEF" w:rsidP="002449DC">
      <w:pPr>
        <w:jc w:val="both"/>
        <w:rPr>
          <w:rFonts w:ascii="Times New Roman" w:hAnsi="Times New Roman" w:cs="Times New Roman"/>
          <w:sz w:val="24"/>
          <w:szCs w:val="24"/>
        </w:rPr>
      </w:pPr>
      <w:r w:rsidRPr="002449DC">
        <w:rPr>
          <w:rFonts w:ascii="Times New Roman" w:hAnsi="Times New Roman" w:cs="Times New Roman"/>
          <w:sz w:val="24"/>
          <w:szCs w:val="24"/>
        </w:rPr>
        <w:t xml:space="preserve">Thomas Hobbes’ Social Contract can be used to explain the existence of international institutions. </w:t>
      </w:r>
      <w:proofErr w:type="gramStart"/>
      <w:r w:rsidR="00D97027">
        <w:rPr>
          <w:rFonts w:ascii="Times New Roman" w:hAnsi="Times New Roman" w:cs="Times New Roman"/>
          <w:sz w:val="24"/>
          <w:szCs w:val="24"/>
        </w:rPr>
        <w:t>Comment</w:t>
      </w:r>
      <w:r w:rsidR="0017766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7766D">
        <w:rPr>
          <w:rFonts w:ascii="Times New Roman" w:hAnsi="Times New Roman" w:cs="Times New Roman"/>
          <w:sz w:val="24"/>
          <w:szCs w:val="24"/>
        </w:rPr>
        <w:tab/>
      </w:r>
      <w:r w:rsidR="0017766D">
        <w:rPr>
          <w:rFonts w:ascii="Times New Roman" w:hAnsi="Times New Roman" w:cs="Times New Roman"/>
          <w:sz w:val="24"/>
          <w:szCs w:val="24"/>
        </w:rPr>
        <w:tab/>
      </w:r>
      <w:r w:rsidR="0017766D">
        <w:rPr>
          <w:rFonts w:ascii="Times New Roman" w:hAnsi="Times New Roman" w:cs="Times New Roman"/>
          <w:sz w:val="24"/>
          <w:szCs w:val="24"/>
        </w:rPr>
        <w:tab/>
      </w:r>
      <w:r w:rsidR="0017766D">
        <w:rPr>
          <w:rFonts w:ascii="Times New Roman" w:hAnsi="Times New Roman" w:cs="Times New Roman"/>
          <w:sz w:val="24"/>
          <w:szCs w:val="24"/>
        </w:rPr>
        <w:tab/>
      </w:r>
      <w:r w:rsidR="00D97027">
        <w:rPr>
          <w:rFonts w:ascii="Times New Roman" w:hAnsi="Times New Roman" w:cs="Times New Roman"/>
          <w:sz w:val="24"/>
          <w:szCs w:val="24"/>
        </w:rPr>
        <w:tab/>
      </w:r>
      <w:r w:rsidR="00D97027">
        <w:rPr>
          <w:rFonts w:ascii="Times New Roman" w:hAnsi="Times New Roman" w:cs="Times New Roman"/>
          <w:sz w:val="24"/>
          <w:szCs w:val="24"/>
        </w:rPr>
        <w:tab/>
      </w:r>
      <w:r w:rsidR="00D97027">
        <w:rPr>
          <w:rFonts w:ascii="Times New Roman" w:hAnsi="Times New Roman" w:cs="Times New Roman"/>
          <w:sz w:val="24"/>
          <w:szCs w:val="24"/>
        </w:rPr>
        <w:tab/>
      </w:r>
      <w:r w:rsidR="00D9702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Pr="007C2980">
        <w:rPr>
          <w:rFonts w:ascii="Times New Roman" w:hAnsi="Times New Roman" w:cs="Times New Roman"/>
          <w:b/>
          <w:sz w:val="24"/>
          <w:szCs w:val="24"/>
        </w:rPr>
        <w:t>20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 xml:space="preserve"> Mar</w:t>
      </w:r>
      <w:r w:rsidRPr="007C2980">
        <w:rPr>
          <w:rFonts w:ascii="Times New Roman" w:hAnsi="Times New Roman" w:cs="Times New Roman"/>
          <w:b/>
          <w:sz w:val="24"/>
          <w:szCs w:val="24"/>
        </w:rPr>
        <w:t>ks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360FEF" w:rsidRPr="002449DC" w:rsidRDefault="00360FEF" w:rsidP="002449D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7766D" w:rsidRDefault="00D50043" w:rsidP="002449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449DC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</w:p>
    <w:p w:rsidR="00570596" w:rsidRDefault="0017766D" w:rsidP="002449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‘I</w:t>
      </w:r>
      <w:r w:rsidR="00360FEF" w:rsidRPr="002449DC">
        <w:rPr>
          <w:rFonts w:ascii="Times New Roman" w:hAnsi="Times New Roman" w:cs="Times New Roman"/>
          <w:sz w:val="24"/>
          <w:szCs w:val="24"/>
        </w:rPr>
        <w:t>nternational institutions are not necessary for the attainment of global peace and security</w:t>
      </w:r>
      <w:r>
        <w:rPr>
          <w:rFonts w:ascii="Times New Roman" w:hAnsi="Times New Roman" w:cs="Times New Roman"/>
          <w:sz w:val="24"/>
          <w:szCs w:val="24"/>
        </w:rPr>
        <w:t>.</w:t>
      </w:r>
      <w:r w:rsidR="00360FEF" w:rsidRPr="002449DC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 xml:space="preserve"> Evaluate.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60FEF" w:rsidRPr="002449DC">
        <w:rPr>
          <w:rFonts w:ascii="Times New Roman" w:hAnsi="Times New Roman" w:cs="Times New Roman"/>
          <w:sz w:val="24"/>
          <w:szCs w:val="24"/>
        </w:rPr>
        <w:tab/>
      </w:r>
      <w:r w:rsidR="00360FEF" w:rsidRPr="002449DC">
        <w:rPr>
          <w:rFonts w:ascii="Times New Roman" w:hAnsi="Times New Roman" w:cs="Times New Roman"/>
          <w:sz w:val="24"/>
          <w:szCs w:val="24"/>
        </w:rPr>
        <w:tab/>
      </w:r>
      <w:r w:rsidR="00360FEF" w:rsidRPr="002449DC">
        <w:rPr>
          <w:rFonts w:ascii="Times New Roman" w:hAnsi="Times New Roman" w:cs="Times New Roman"/>
          <w:sz w:val="24"/>
          <w:szCs w:val="24"/>
        </w:rPr>
        <w:tab/>
      </w:r>
      <w:r w:rsidR="00360FEF" w:rsidRPr="002449DC">
        <w:rPr>
          <w:rFonts w:ascii="Times New Roman" w:hAnsi="Times New Roman" w:cs="Times New Roman"/>
          <w:sz w:val="24"/>
          <w:szCs w:val="24"/>
        </w:rPr>
        <w:tab/>
      </w:r>
      <w:r w:rsidR="007C2980">
        <w:rPr>
          <w:rFonts w:ascii="Times New Roman" w:hAnsi="Times New Roman" w:cs="Times New Roman"/>
          <w:sz w:val="24"/>
          <w:szCs w:val="24"/>
        </w:rPr>
        <w:t xml:space="preserve">     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(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>20</w:t>
      </w:r>
      <w:r w:rsidR="002449DC" w:rsidRPr="007C2980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="00360FEF" w:rsidRPr="007C2980">
        <w:rPr>
          <w:rFonts w:ascii="Times New Roman" w:hAnsi="Times New Roman" w:cs="Times New Roman"/>
          <w:b/>
          <w:sz w:val="24"/>
          <w:szCs w:val="24"/>
        </w:rPr>
        <w:t>arks</w:t>
      </w:r>
      <w:r w:rsidR="007C2980" w:rsidRPr="007C2980">
        <w:rPr>
          <w:rFonts w:ascii="Times New Roman" w:hAnsi="Times New Roman" w:cs="Times New Roman"/>
          <w:b/>
          <w:sz w:val="24"/>
          <w:szCs w:val="24"/>
        </w:rPr>
        <w:t>)</w:t>
      </w:r>
    </w:p>
    <w:p w:rsidR="000B46F5" w:rsidRDefault="000B46F5" w:rsidP="002449D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46F5" w:rsidRPr="000E0DFB" w:rsidRDefault="000B46F5" w:rsidP="000B46F5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*****END****</w:t>
      </w:r>
    </w:p>
    <w:p w:rsidR="000B46F5" w:rsidRPr="002449DC" w:rsidRDefault="000B46F5" w:rsidP="002449DC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B46F5" w:rsidRPr="002449DC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827" w:rsidRDefault="00FA7827" w:rsidP="000B46F5">
      <w:pPr>
        <w:spacing w:after="0" w:line="240" w:lineRule="auto"/>
      </w:pPr>
      <w:r>
        <w:separator/>
      </w:r>
    </w:p>
  </w:endnote>
  <w:endnote w:type="continuationSeparator" w:id="0">
    <w:p w:rsidR="00FA7827" w:rsidRDefault="00FA7827" w:rsidP="000B46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6460696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B46F5" w:rsidRDefault="000B46F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62D8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62D8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B46F5" w:rsidRDefault="000B46F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827" w:rsidRDefault="00FA7827" w:rsidP="000B46F5">
      <w:pPr>
        <w:spacing w:after="0" w:line="240" w:lineRule="auto"/>
      </w:pPr>
      <w:r>
        <w:separator/>
      </w:r>
    </w:p>
  </w:footnote>
  <w:footnote w:type="continuationSeparator" w:id="0">
    <w:p w:rsidR="00FA7827" w:rsidRDefault="00FA7827" w:rsidP="000B46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42C7D"/>
    <w:multiLevelType w:val="hybridMultilevel"/>
    <w:tmpl w:val="F14801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FEF"/>
    <w:rsid w:val="000B46F5"/>
    <w:rsid w:val="001543C5"/>
    <w:rsid w:val="00173D38"/>
    <w:rsid w:val="0017766D"/>
    <w:rsid w:val="0020398E"/>
    <w:rsid w:val="002449DC"/>
    <w:rsid w:val="002B6708"/>
    <w:rsid w:val="00360FEF"/>
    <w:rsid w:val="003E64FA"/>
    <w:rsid w:val="004322FF"/>
    <w:rsid w:val="00570596"/>
    <w:rsid w:val="00587CC1"/>
    <w:rsid w:val="006455F2"/>
    <w:rsid w:val="00790BE5"/>
    <w:rsid w:val="007C2980"/>
    <w:rsid w:val="00860E58"/>
    <w:rsid w:val="009B656A"/>
    <w:rsid w:val="00A367EF"/>
    <w:rsid w:val="00D50043"/>
    <w:rsid w:val="00D97027"/>
    <w:rsid w:val="00E62D81"/>
    <w:rsid w:val="00E76C3C"/>
    <w:rsid w:val="00FA7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6C3C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E76C3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E76C3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E76C3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00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04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5004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B46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46F5"/>
  </w:style>
  <w:style w:type="paragraph" w:styleId="Footer">
    <w:name w:val="footer"/>
    <w:basedOn w:val="Normal"/>
    <w:link w:val="FooterChar"/>
    <w:uiPriority w:val="99"/>
    <w:unhideWhenUsed/>
    <w:rsid w:val="000B46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46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6C3C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E76C3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E76C3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E76C3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00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04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5004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B46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46F5"/>
  </w:style>
  <w:style w:type="paragraph" w:styleId="Footer">
    <w:name w:val="footer"/>
    <w:basedOn w:val="Normal"/>
    <w:link w:val="FooterChar"/>
    <w:uiPriority w:val="99"/>
    <w:unhideWhenUsed/>
    <w:rsid w:val="000B46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46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0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Njuguna</dc:creator>
  <cp:keywords/>
  <dc:description/>
  <cp:lastModifiedBy>Asha Abdallah</cp:lastModifiedBy>
  <cp:revision>9</cp:revision>
  <cp:lastPrinted>2016-12-13T07:33:00Z</cp:lastPrinted>
  <dcterms:created xsi:type="dcterms:W3CDTF">2016-11-07T11:33:00Z</dcterms:created>
  <dcterms:modified xsi:type="dcterms:W3CDTF">2016-12-13T07:37:00Z</dcterms:modified>
</cp:coreProperties>
</file>