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0869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Riara School of </w:t>
      </w:r>
      <w:r w:rsidR="00FB5BD7">
        <w:rPr>
          <w:rFonts w:ascii="Times New Roman" w:hAnsi="Times New Roman"/>
          <w:sz w:val="24"/>
          <w:szCs w:val="24"/>
        </w:rPr>
        <w:t>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F04BC4" w:rsidRDefault="00275A3A" w:rsidP="00275A3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APRIL 2018</w:t>
      </w:r>
      <w:r w:rsidR="00D948BF">
        <w:rPr>
          <w:rFonts w:ascii="Times New Roman" w:hAnsi="Times New Roman"/>
          <w:color w:val="auto"/>
          <w:sz w:val="24"/>
          <w:szCs w:val="24"/>
        </w:rPr>
        <w:t xml:space="preserve"> SE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D948BF" w:rsidRPr="00A95177" w:rsidRDefault="00D948BF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95177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 w:rsidR="00E90D50" w:rsidRPr="00A95177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32308">
        <w:rPr>
          <w:rFonts w:ascii="Times New Roman" w:hAnsi="Times New Roman"/>
          <w:color w:val="auto"/>
          <w:sz w:val="24"/>
          <w:szCs w:val="24"/>
        </w:rPr>
        <w:t>(ARTS)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FD4755" w:rsidRPr="00BC35F7" w:rsidRDefault="00275A3A" w:rsidP="00FD4755">
      <w:pPr>
        <w:pStyle w:val="Default"/>
        <w:jc w:val="both"/>
        <w:rPr>
          <w:b/>
          <w:bCs/>
          <w:color w:val="auto"/>
        </w:rPr>
      </w:pPr>
      <w:r>
        <w:rPr>
          <w:b/>
          <w:color w:val="auto"/>
          <w:highlight w:val="yellow"/>
        </w:rPr>
        <w:t>R</w:t>
      </w:r>
      <w:r w:rsidR="00DB52A5">
        <w:rPr>
          <w:b/>
          <w:color w:val="auto"/>
          <w:highlight w:val="yellow"/>
        </w:rPr>
        <w:t>E</w:t>
      </w:r>
      <w:r>
        <w:rPr>
          <w:b/>
          <w:color w:val="auto"/>
          <w:highlight w:val="yellow"/>
        </w:rPr>
        <w:t>H</w:t>
      </w:r>
      <w:r w:rsidR="00DB52A5">
        <w:rPr>
          <w:b/>
          <w:color w:val="auto"/>
          <w:highlight w:val="yellow"/>
        </w:rPr>
        <w:t xml:space="preserve"> </w:t>
      </w:r>
      <w:r>
        <w:rPr>
          <w:b/>
          <w:color w:val="auto"/>
          <w:highlight w:val="yellow"/>
        </w:rPr>
        <w:t>111</w:t>
      </w:r>
      <w:r w:rsidR="00700869" w:rsidRPr="000718FD">
        <w:rPr>
          <w:b/>
          <w:color w:val="auto"/>
          <w:highlight w:val="yellow"/>
        </w:rPr>
        <w:t>:</w:t>
      </w:r>
      <w:r w:rsidR="00151F9C" w:rsidRPr="000718FD">
        <w:rPr>
          <w:color w:val="auto"/>
          <w:highlight w:val="yellow"/>
        </w:rPr>
        <w:t xml:space="preserve"> </w:t>
      </w:r>
      <w:r w:rsidR="00CF11B9">
        <w:rPr>
          <w:b/>
        </w:rPr>
        <w:t xml:space="preserve"> </w:t>
      </w:r>
      <w:r>
        <w:rPr>
          <w:b/>
        </w:rPr>
        <w:t>HISTORY OF KENYA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7629C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45DCF">
        <w:rPr>
          <w:rFonts w:ascii="Times New Roman" w:hAnsi="Times New Roman"/>
          <w:sz w:val="24"/>
          <w:szCs w:val="24"/>
        </w:rPr>
        <w:t xml:space="preserve">     </w:t>
      </w:r>
      <w:r w:rsidR="007629C3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 w:rsidR="008144B3">
        <w:rPr>
          <w:rFonts w:ascii="Times New Roman" w:hAnsi="Times New Roman"/>
          <w:sz w:val="24"/>
          <w:szCs w:val="24"/>
        </w:rPr>
        <w:tab/>
      </w:r>
    </w:p>
    <w:p w:rsidR="00700869" w:rsidRPr="001371C0" w:rsidRDefault="00700869" w:rsidP="0070086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9370C3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Examination booklet </w:t>
      </w:r>
    </w:p>
    <w:p w:rsidR="00E90D50" w:rsidRDefault="00E90D50" w:rsidP="00E90D50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401A49" w:rsidRDefault="00401A49" w:rsidP="00E90D50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QUESTON ONE</w:t>
      </w:r>
    </w:p>
    <w:p w:rsidR="00401A49" w:rsidRPr="002412CB" w:rsidRDefault="001F0F24" w:rsidP="00401A49">
      <w:pPr>
        <w:pStyle w:val="ListParagraph"/>
        <w:numPr>
          <w:ilvl w:val="0"/>
          <w:numId w:val="35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How would you explain </w:t>
      </w:r>
      <w:r w:rsidRPr="002412CB">
        <w:rPr>
          <w:rFonts w:ascii="Times New Roman" w:hAnsi="Times New Roman"/>
          <w:sz w:val="24"/>
          <w:szCs w:val="24"/>
        </w:rPr>
        <w:t>the following</w:t>
      </w:r>
      <w:r>
        <w:rPr>
          <w:rFonts w:ascii="Times New Roman" w:hAnsi="Times New Roman"/>
          <w:sz w:val="24"/>
          <w:szCs w:val="24"/>
        </w:rPr>
        <w:t xml:space="preserve"> </w:t>
      </w:r>
      <w:r w:rsidR="00DB52A5">
        <w:rPr>
          <w:rFonts w:ascii="Times New Roman" w:hAnsi="Times New Roman"/>
          <w:sz w:val="24"/>
          <w:szCs w:val="24"/>
        </w:rPr>
        <w:t xml:space="preserve">concepts </w:t>
      </w:r>
      <w:r>
        <w:rPr>
          <w:rFonts w:ascii="Times New Roman" w:hAnsi="Times New Roman"/>
          <w:sz w:val="24"/>
          <w:szCs w:val="24"/>
        </w:rPr>
        <w:t xml:space="preserve">in relation to the </w:t>
      </w:r>
      <w:r w:rsidR="00401A49" w:rsidRPr="002412CB">
        <w:rPr>
          <w:rFonts w:ascii="Times New Roman" w:hAnsi="Times New Roman"/>
          <w:sz w:val="24"/>
          <w:szCs w:val="24"/>
        </w:rPr>
        <w:t>origin of ma</w:t>
      </w:r>
      <w:r>
        <w:rPr>
          <w:rFonts w:ascii="Times New Roman" w:hAnsi="Times New Roman"/>
          <w:sz w:val="24"/>
          <w:szCs w:val="24"/>
        </w:rPr>
        <w:t>n and stages of human evolution</w:t>
      </w:r>
      <w:r w:rsidR="00A32308">
        <w:rPr>
          <w:rFonts w:ascii="Times New Roman" w:hAnsi="Times New Roman"/>
          <w:sz w:val="24"/>
          <w:szCs w:val="24"/>
        </w:rPr>
        <w:t xml:space="preserve">? </w:t>
      </w:r>
    </w:p>
    <w:p w:rsidR="00401A49" w:rsidRPr="002412CB" w:rsidRDefault="00B174A5" w:rsidP="006365DD">
      <w:pPr>
        <w:pStyle w:val="ListParagraph"/>
        <w:numPr>
          <w:ilvl w:val="0"/>
          <w:numId w:val="3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Myths </w:t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F73663">
        <w:rPr>
          <w:rFonts w:ascii="Times New Roman" w:hAnsi="Times New Roman"/>
          <w:sz w:val="24"/>
          <w:szCs w:val="24"/>
        </w:rPr>
        <w:tab/>
      </w:r>
      <w:r w:rsidR="00994A20">
        <w:rPr>
          <w:rFonts w:ascii="Times New Roman" w:hAnsi="Times New Roman"/>
          <w:sz w:val="24"/>
          <w:szCs w:val="24"/>
        </w:rPr>
        <w:t>(2 marks)</w:t>
      </w:r>
    </w:p>
    <w:p w:rsidR="00401A49" w:rsidRPr="002412CB" w:rsidRDefault="00401A49" w:rsidP="006365DD">
      <w:pPr>
        <w:pStyle w:val="ListParagraph"/>
        <w:numPr>
          <w:ilvl w:val="0"/>
          <w:numId w:val="3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2412CB">
        <w:rPr>
          <w:rFonts w:ascii="Times New Roman" w:hAnsi="Times New Roman"/>
          <w:sz w:val="24"/>
          <w:szCs w:val="24"/>
        </w:rPr>
        <w:t>Human evolution</w:t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F73663">
        <w:rPr>
          <w:rFonts w:ascii="Times New Roman" w:hAnsi="Times New Roman"/>
          <w:sz w:val="24"/>
          <w:szCs w:val="24"/>
        </w:rPr>
        <w:tab/>
      </w:r>
      <w:r w:rsidR="00994A20">
        <w:rPr>
          <w:rFonts w:ascii="Times New Roman" w:hAnsi="Times New Roman"/>
          <w:sz w:val="24"/>
          <w:szCs w:val="24"/>
        </w:rPr>
        <w:t xml:space="preserve"> (2 marks)</w:t>
      </w:r>
    </w:p>
    <w:p w:rsidR="005C34A6" w:rsidRDefault="001F0F24" w:rsidP="006365DD">
      <w:pPr>
        <w:pStyle w:val="ListParagraph"/>
        <w:numPr>
          <w:ilvl w:val="0"/>
          <w:numId w:val="3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Hominids</w:t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F73663">
        <w:rPr>
          <w:rFonts w:ascii="Times New Roman" w:hAnsi="Times New Roman"/>
          <w:sz w:val="24"/>
          <w:szCs w:val="24"/>
        </w:rPr>
        <w:tab/>
      </w:r>
      <w:r w:rsidR="00994A20">
        <w:rPr>
          <w:rFonts w:ascii="Times New Roman" w:hAnsi="Times New Roman"/>
          <w:sz w:val="24"/>
          <w:szCs w:val="24"/>
        </w:rPr>
        <w:t xml:space="preserve"> (2 marks</w:t>
      </w:r>
      <w:r w:rsidR="00DB52A5">
        <w:rPr>
          <w:rFonts w:ascii="Times New Roman" w:hAnsi="Times New Roman"/>
          <w:sz w:val="24"/>
          <w:szCs w:val="24"/>
        </w:rPr>
        <w:t>)</w:t>
      </w:r>
    </w:p>
    <w:p w:rsidR="00DB52A5" w:rsidRDefault="00DB52A5" w:rsidP="006365DD">
      <w:pPr>
        <w:pStyle w:val="ListParagraph"/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</w:p>
    <w:p w:rsidR="00A32308" w:rsidRDefault="00994A20" w:rsidP="00DB52A5">
      <w:pPr>
        <w:pStyle w:val="ListParagraph"/>
        <w:numPr>
          <w:ilvl w:val="0"/>
          <w:numId w:val="35"/>
        </w:numPr>
        <w:spacing w:after="0"/>
        <w:rPr>
          <w:rFonts w:ascii="Times New Roman" w:hAnsi="Times New Roman"/>
          <w:sz w:val="24"/>
          <w:szCs w:val="24"/>
        </w:rPr>
      </w:pPr>
      <w:r w:rsidRPr="005C34A6">
        <w:rPr>
          <w:rFonts w:ascii="Times New Roman" w:hAnsi="Times New Roman"/>
          <w:sz w:val="24"/>
          <w:szCs w:val="24"/>
        </w:rPr>
        <w:t xml:space="preserve">Use examples to discuss the statement that </w:t>
      </w:r>
      <w:r w:rsidR="005C34A6" w:rsidRPr="005C34A6">
        <w:rPr>
          <w:rFonts w:ascii="Times New Roman" w:hAnsi="Times New Roman"/>
          <w:sz w:val="24"/>
          <w:szCs w:val="24"/>
        </w:rPr>
        <w:t xml:space="preserve">“human </w:t>
      </w:r>
      <w:r w:rsidR="005C34A6">
        <w:rPr>
          <w:rFonts w:ascii="Times New Roman" w:hAnsi="Times New Roman"/>
          <w:sz w:val="24"/>
          <w:szCs w:val="24"/>
        </w:rPr>
        <w:t>evolution was also revolutionary”</w:t>
      </w:r>
    </w:p>
    <w:p w:rsidR="005C34A6" w:rsidRPr="005C34A6" w:rsidRDefault="005C34A6" w:rsidP="00F73663">
      <w:pPr>
        <w:pStyle w:val="ListParagraph"/>
        <w:spacing w:after="0"/>
        <w:ind w:left="7920" w:firstLine="720"/>
        <w:rPr>
          <w:rFonts w:ascii="Times New Roman" w:hAnsi="Times New Roman"/>
          <w:sz w:val="24"/>
          <w:szCs w:val="24"/>
        </w:rPr>
      </w:pPr>
      <w:r w:rsidRPr="005C34A6">
        <w:rPr>
          <w:rFonts w:ascii="Times New Roman" w:hAnsi="Times New Roman"/>
          <w:sz w:val="24"/>
          <w:szCs w:val="24"/>
        </w:rPr>
        <w:t>(5 marks)</w:t>
      </w:r>
    </w:p>
    <w:p w:rsidR="002412CB" w:rsidRDefault="00B265D0" w:rsidP="00E85DCE">
      <w:pPr>
        <w:pStyle w:val="ListParagraph"/>
        <w:numPr>
          <w:ilvl w:val="0"/>
          <w:numId w:val="35"/>
        </w:numPr>
        <w:spacing w:after="0"/>
        <w:rPr>
          <w:rFonts w:ascii="Times New Roman" w:hAnsi="Times New Roman"/>
          <w:sz w:val="24"/>
          <w:szCs w:val="24"/>
        </w:rPr>
      </w:pPr>
      <w:r w:rsidRPr="00A32308">
        <w:rPr>
          <w:rFonts w:ascii="Times New Roman" w:hAnsi="Times New Roman"/>
          <w:sz w:val="24"/>
          <w:szCs w:val="24"/>
        </w:rPr>
        <w:t xml:space="preserve">Use </w:t>
      </w:r>
      <w:r w:rsidRPr="00A32308">
        <w:rPr>
          <w:rFonts w:ascii="Times New Roman" w:hAnsi="Times New Roman"/>
          <w:b/>
          <w:sz w:val="24"/>
          <w:szCs w:val="24"/>
        </w:rPr>
        <w:t>four</w:t>
      </w:r>
      <w:r w:rsidRPr="00A32308">
        <w:rPr>
          <w:rFonts w:ascii="Times New Roman" w:hAnsi="Times New Roman"/>
          <w:sz w:val="24"/>
          <w:szCs w:val="24"/>
        </w:rPr>
        <w:t xml:space="preserve"> examples to illustrate how African communities affected each other</w:t>
      </w:r>
      <w:r w:rsidR="00383757" w:rsidRPr="00A32308">
        <w:rPr>
          <w:rFonts w:ascii="Times New Roman" w:hAnsi="Times New Roman"/>
          <w:sz w:val="24"/>
          <w:szCs w:val="24"/>
        </w:rPr>
        <w:t>’</w:t>
      </w:r>
      <w:r w:rsidRPr="00A32308">
        <w:rPr>
          <w:rFonts w:ascii="Times New Roman" w:hAnsi="Times New Roman"/>
          <w:sz w:val="24"/>
          <w:szCs w:val="24"/>
        </w:rPr>
        <w:t>s cultures as the</w:t>
      </w:r>
      <w:r w:rsidR="00383757" w:rsidRPr="00A32308">
        <w:rPr>
          <w:rFonts w:ascii="Times New Roman" w:hAnsi="Times New Roman"/>
          <w:sz w:val="24"/>
          <w:szCs w:val="24"/>
        </w:rPr>
        <w:t>y migrated and settled in different parts of Kenya</w:t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6365DD">
        <w:rPr>
          <w:rFonts w:ascii="Times New Roman" w:hAnsi="Times New Roman"/>
          <w:sz w:val="24"/>
          <w:szCs w:val="24"/>
        </w:rPr>
        <w:tab/>
      </w:r>
      <w:r w:rsidR="00F73663">
        <w:rPr>
          <w:rFonts w:ascii="Times New Roman" w:hAnsi="Times New Roman"/>
          <w:sz w:val="24"/>
          <w:szCs w:val="24"/>
        </w:rPr>
        <w:tab/>
      </w:r>
      <w:r w:rsidR="00383757" w:rsidRPr="00A32308">
        <w:rPr>
          <w:rFonts w:ascii="Times New Roman" w:hAnsi="Times New Roman"/>
          <w:sz w:val="24"/>
          <w:szCs w:val="24"/>
        </w:rPr>
        <w:t xml:space="preserve"> (8 marks</w:t>
      </w:r>
      <w:r w:rsidR="006365DD">
        <w:rPr>
          <w:rFonts w:ascii="Times New Roman" w:hAnsi="Times New Roman"/>
          <w:sz w:val="24"/>
          <w:szCs w:val="24"/>
        </w:rPr>
        <w:t>)</w:t>
      </w:r>
      <w:r w:rsidR="00383757" w:rsidRPr="00A32308">
        <w:rPr>
          <w:rFonts w:ascii="Times New Roman" w:hAnsi="Times New Roman"/>
          <w:sz w:val="24"/>
          <w:szCs w:val="24"/>
        </w:rPr>
        <w:t xml:space="preserve"> </w:t>
      </w:r>
    </w:p>
    <w:p w:rsidR="006365DD" w:rsidRPr="00A32308" w:rsidRDefault="006365DD" w:rsidP="006365DD">
      <w:pPr>
        <w:pStyle w:val="ListParagraph"/>
        <w:spacing w:after="0"/>
        <w:rPr>
          <w:rFonts w:ascii="Times New Roman" w:hAnsi="Times New Roman"/>
          <w:sz w:val="24"/>
          <w:szCs w:val="24"/>
        </w:rPr>
      </w:pPr>
    </w:p>
    <w:p w:rsidR="00B265D0" w:rsidRPr="00E85DCE" w:rsidRDefault="00383757" w:rsidP="00E85DCE">
      <w:pPr>
        <w:pStyle w:val="ListParagraph"/>
        <w:numPr>
          <w:ilvl w:val="0"/>
          <w:numId w:val="35"/>
        </w:numPr>
        <w:spacing w:after="0"/>
        <w:rPr>
          <w:rFonts w:ascii="Times New Roman" w:hAnsi="Times New Roman"/>
          <w:sz w:val="24"/>
          <w:szCs w:val="24"/>
        </w:rPr>
      </w:pPr>
      <w:r w:rsidRPr="00A32308">
        <w:rPr>
          <w:rFonts w:ascii="Times New Roman" w:hAnsi="Times New Roman"/>
          <w:sz w:val="24"/>
          <w:szCs w:val="24"/>
        </w:rPr>
        <w:t xml:space="preserve"> Evaluate the impact of Christian Missionaries’ activities  in Kenya on the Africans in the following area</w:t>
      </w:r>
      <w:r w:rsidRPr="00E85DCE">
        <w:rPr>
          <w:rFonts w:ascii="Times New Roman" w:hAnsi="Times New Roman"/>
          <w:sz w:val="24"/>
          <w:szCs w:val="24"/>
        </w:rPr>
        <w:t>s</w:t>
      </w:r>
    </w:p>
    <w:p w:rsidR="00383757" w:rsidRDefault="00383757" w:rsidP="006365DD">
      <w:pPr>
        <w:pStyle w:val="ListParagraph"/>
        <w:numPr>
          <w:ilvl w:val="0"/>
          <w:numId w:val="4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Western </w:t>
      </w:r>
      <w:r w:rsidR="00E85DCE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ducation</w:t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F7366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(4 marks)</w:t>
      </w:r>
    </w:p>
    <w:p w:rsidR="00383757" w:rsidRDefault="00383757" w:rsidP="006365DD">
      <w:pPr>
        <w:pStyle w:val="ListParagraph"/>
        <w:numPr>
          <w:ilvl w:val="0"/>
          <w:numId w:val="4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Medicine and health</w:t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F7366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(4 marks)</w:t>
      </w:r>
    </w:p>
    <w:p w:rsidR="00383757" w:rsidRPr="00383757" w:rsidRDefault="00383757" w:rsidP="006365DD">
      <w:pPr>
        <w:pStyle w:val="ListParagraph"/>
        <w:numPr>
          <w:ilvl w:val="0"/>
          <w:numId w:val="4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Farming</w:t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F73663">
        <w:rPr>
          <w:rFonts w:ascii="Times New Roman" w:hAnsi="Times New Roman"/>
          <w:sz w:val="24"/>
          <w:szCs w:val="24"/>
        </w:rPr>
        <w:tab/>
      </w:r>
      <w:r w:rsidR="00E85DCE">
        <w:rPr>
          <w:rFonts w:ascii="Times New Roman" w:hAnsi="Times New Roman"/>
          <w:sz w:val="24"/>
          <w:szCs w:val="24"/>
        </w:rPr>
        <w:t xml:space="preserve"> (3 marks)</w:t>
      </w:r>
    </w:p>
    <w:p w:rsidR="00A32308" w:rsidRDefault="00A32308" w:rsidP="00D801EF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6365DD" w:rsidRDefault="006365DD" w:rsidP="00D801EF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6365DD" w:rsidRDefault="006365DD" w:rsidP="00D801EF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6365DD" w:rsidRDefault="006365DD" w:rsidP="00D801EF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6365DD" w:rsidRDefault="006365DD" w:rsidP="00D801EF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6365DD" w:rsidRDefault="006365DD" w:rsidP="00D801EF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D801EF" w:rsidRPr="00DB52A5" w:rsidRDefault="00A32308" w:rsidP="00D801EF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</w:t>
      </w:r>
      <w:r w:rsidR="00D801EF" w:rsidRPr="00DB52A5">
        <w:rPr>
          <w:rFonts w:ascii="Times New Roman" w:hAnsi="Times New Roman"/>
          <w:b/>
          <w:sz w:val="24"/>
          <w:szCs w:val="24"/>
        </w:rPr>
        <w:t>UESTION TWO</w:t>
      </w:r>
    </w:p>
    <w:p w:rsidR="00D801EF" w:rsidRDefault="00DB52A5" w:rsidP="006365DD">
      <w:pPr>
        <w:pStyle w:val="ListParagraph"/>
        <w:numPr>
          <w:ilvl w:val="0"/>
          <w:numId w:val="3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Assess</w:t>
      </w:r>
      <w:r w:rsidR="00E85DCE">
        <w:rPr>
          <w:rFonts w:ascii="Times New Roman" w:hAnsi="Times New Roman"/>
          <w:sz w:val="24"/>
          <w:szCs w:val="24"/>
        </w:rPr>
        <w:t xml:space="preserve"> the </w:t>
      </w:r>
      <w:r>
        <w:rPr>
          <w:rFonts w:ascii="Times New Roman" w:hAnsi="Times New Roman"/>
          <w:sz w:val="24"/>
          <w:szCs w:val="24"/>
        </w:rPr>
        <w:t xml:space="preserve">concept </w:t>
      </w:r>
      <w:r w:rsidR="00E85DCE">
        <w:rPr>
          <w:rFonts w:ascii="Times New Roman" w:hAnsi="Times New Roman"/>
          <w:sz w:val="24"/>
          <w:szCs w:val="24"/>
        </w:rPr>
        <w:t>“colonization”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F7366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r w:rsidR="00E85DCE">
        <w:rPr>
          <w:rFonts w:ascii="Times New Roman" w:hAnsi="Times New Roman"/>
          <w:sz w:val="24"/>
          <w:szCs w:val="24"/>
        </w:rPr>
        <w:t>4 marks)</w:t>
      </w:r>
    </w:p>
    <w:p w:rsidR="00E85DCE" w:rsidRPr="00E85DCE" w:rsidRDefault="00E85DCE" w:rsidP="006365DD">
      <w:pPr>
        <w:pStyle w:val="ListParagraph"/>
        <w:numPr>
          <w:ilvl w:val="0"/>
          <w:numId w:val="3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E85DCE">
        <w:rPr>
          <w:rFonts w:ascii="Times New Roman" w:hAnsi="Times New Roman"/>
          <w:sz w:val="24"/>
          <w:szCs w:val="24"/>
        </w:rPr>
        <w:t xml:space="preserve"> </w:t>
      </w:r>
      <w:r w:rsidR="00DB52A5">
        <w:rPr>
          <w:rFonts w:ascii="Times New Roman" w:hAnsi="Times New Roman"/>
          <w:sz w:val="24"/>
          <w:szCs w:val="24"/>
        </w:rPr>
        <w:t>Evaluate</w:t>
      </w:r>
      <w:r w:rsidRPr="00E85DCE">
        <w:rPr>
          <w:rFonts w:ascii="Times New Roman" w:hAnsi="Times New Roman"/>
          <w:sz w:val="24"/>
          <w:szCs w:val="24"/>
        </w:rPr>
        <w:t xml:space="preserve"> the strategic importance of Kenya to Br</w:t>
      </w:r>
      <w:r w:rsidR="00DB52A5">
        <w:rPr>
          <w:rFonts w:ascii="Times New Roman" w:hAnsi="Times New Roman"/>
          <w:sz w:val="24"/>
          <w:szCs w:val="24"/>
        </w:rPr>
        <w:t>itain</w:t>
      </w:r>
      <w:r w:rsidR="00A32308">
        <w:rPr>
          <w:rFonts w:ascii="Times New Roman" w:hAnsi="Times New Roman"/>
          <w:sz w:val="24"/>
          <w:szCs w:val="24"/>
        </w:rPr>
        <w:tab/>
      </w:r>
      <w:r w:rsidR="00DB52A5">
        <w:rPr>
          <w:rFonts w:ascii="Times New Roman" w:hAnsi="Times New Roman"/>
          <w:sz w:val="24"/>
          <w:szCs w:val="24"/>
        </w:rPr>
        <w:tab/>
      </w:r>
      <w:r w:rsidR="00DB52A5">
        <w:rPr>
          <w:rFonts w:ascii="Times New Roman" w:hAnsi="Times New Roman"/>
          <w:sz w:val="24"/>
          <w:szCs w:val="24"/>
        </w:rPr>
        <w:tab/>
      </w:r>
      <w:r w:rsidR="00F73663">
        <w:rPr>
          <w:rFonts w:ascii="Times New Roman" w:hAnsi="Times New Roman"/>
          <w:sz w:val="24"/>
          <w:szCs w:val="24"/>
        </w:rPr>
        <w:tab/>
      </w:r>
      <w:r w:rsidRPr="00E85DCE">
        <w:rPr>
          <w:rFonts w:ascii="Times New Roman" w:hAnsi="Times New Roman"/>
          <w:sz w:val="24"/>
          <w:szCs w:val="24"/>
        </w:rPr>
        <w:t>(10 marks)</w:t>
      </w:r>
    </w:p>
    <w:p w:rsidR="00B24F05" w:rsidRDefault="00E85DCE" w:rsidP="006365DD">
      <w:pPr>
        <w:pStyle w:val="ListParagraph"/>
        <w:numPr>
          <w:ilvl w:val="0"/>
          <w:numId w:val="38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Analyse</w:t>
      </w:r>
      <w:proofErr w:type="spellEnd"/>
      <w:r>
        <w:rPr>
          <w:rFonts w:ascii="Times New Roman" w:hAnsi="Times New Roman"/>
          <w:sz w:val="24"/>
          <w:szCs w:val="24"/>
        </w:rPr>
        <w:t xml:space="preserve"> the circumstances that made the British chang</w:t>
      </w:r>
      <w:r w:rsidR="0019142C">
        <w:rPr>
          <w:rFonts w:ascii="Times New Roman" w:hAnsi="Times New Roman"/>
          <w:sz w:val="24"/>
          <w:szCs w:val="24"/>
        </w:rPr>
        <w:t>e their reference to Kenya as British East African Protec</w:t>
      </w:r>
      <w:r w:rsidR="00DB52A5">
        <w:rPr>
          <w:rFonts w:ascii="Times New Roman" w:hAnsi="Times New Roman"/>
          <w:sz w:val="24"/>
          <w:szCs w:val="24"/>
        </w:rPr>
        <w:t>torate to Kenya Colony in 1920.</w:t>
      </w:r>
      <w:r w:rsidR="00DB52A5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E97D3A">
        <w:rPr>
          <w:rFonts w:ascii="Times New Roman" w:hAnsi="Times New Roman"/>
          <w:sz w:val="24"/>
          <w:szCs w:val="24"/>
        </w:rPr>
        <w:tab/>
      </w:r>
      <w:r w:rsidR="00F73663">
        <w:rPr>
          <w:rFonts w:ascii="Times New Roman" w:hAnsi="Times New Roman"/>
          <w:sz w:val="24"/>
          <w:szCs w:val="24"/>
        </w:rPr>
        <w:tab/>
      </w:r>
      <w:r w:rsidR="0019142C">
        <w:rPr>
          <w:rFonts w:ascii="Times New Roman" w:hAnsi="Times New Roman"/>
          <w:sz w:val="24"/>
          <w:szCs w:val="24"/>
        </w:rPr>
        <w:t xml:space="preserve">(6 </w:t>
      </w:r>
      <w:r w:rsidR="003F0386">
        <w:rPr>
          <w:rFonts w:ascii="Times New Roman" w:hAnsi="Times New Roman"/>
          <w:sz w:val="24"/>
          <w:szCs w:val="24"/>
        </w:rPr>
        <w:t>marks)</w:t>
      </w:r>
    </w:p>
    <w:p w:rsidR="0019142C" w:rsidRPr="0019142C" w:rsidRDefault="0019142C" w:rsidP="0019142C">
      <w:pPr>
        <w:spacing w:after="0"/>
        <w:rPr>
          <w:rFonts w:ascii="Times New Roman" w:hAnsi="Times New Roman"/>
          <w:sz w:val="24"/>
          <w:szCs w:val="24"/>
        </w:rPr>
      </w:pPr>
    </w:p>
    <w:p w:rsidR="00824038" w:rsidRPr="00DB52A5" w:rsidRDefault="00824038" w:rsidP="00824038">
      <w:pPr>
        <w:spacing w:after="0"/>
        <w:rPr>
          <w:rFonts w:ascii="Times New Roman" w:hAnsi="Times New Roman"/>
          <w:b/>
          <w:sz w:val="24"/>
          <w:szCs w:val="24"/>
        </w:rPr>
      </w:pPr>
      <w:r w:rsidRPr="00DB52A5">
        <w:rPr>
          <w:rFonts w:ascii="Times New Roman" w:hAnsi="Times New Roman"/>
          <w:b/>
          <w:sz w:val="24"/>
          <w:szCs w:val="24"/>
        </w:rPr>
        <w:t>QUESTION THREE</w:t>
      </w:r>
    </w:p>
    <w:p w:rsidR="00824038" w:rsidRPr="0019142C" w:rsidRDefault="0019142C" w:rsidP="0019142C">
      <w:pPr>
        <w:pStyle w:val="ListParagraph"/>
        <w:numPr>
          <w:ilvl w:val="0"/>
          <w:numId w:val="42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Differentiate </w:t>
      </w:r>
      <w:r w:rsidR="00DB52A5">
        <w:rPr>
          <w:rFonts w:ascii="Times New Roman" w:hAnsi="Times New Roman"/>
          <w:sz w:val="24"/>
          <w:szCs w:val="24"/>
        </w:rPr>
        <w:t xml:space="preserve">between </w:t>
      </w:r>
      <w:r>
        <w:rPr>
          <w:rFonts w:ascii="Times New Roman" w:hAnsi="Times New Roman"/>
          <w:sz w:val="24"/>
          <w:szCs w:val="24"/>
        </w:rPr>
        <w:t>the</w:t>
      </w:r>
      <w:r w:rsidR="00DB52A5">
        <w:rPr>
          <w:rFonts w:ascii="Times New Roman" w:hAnsi="Times New Roman"/>
          <w:sz w:val="24"/>
          <w:szCs w:val="24"/>
        </w:rPr>
        <w:t xml:space="preserve"> following concepts</w:t>
      </w:r>
      <w:r>
        <w:rPr>
          <w:rFonts w:ascii="Times New Roman" w:hAnsi="Times New Roman"/>
          <w:sz w:val="24"/>
          <w:szCs w:val="24"/>
        </w:rPr>
        <w:t xml:space="preserve"> “African collaboration” and “African resistance” during the colonial occupation of Kenya.</w:t>
      </w:r>
      <w:r w:rsidR="00A32308">
        <w:rPr>
          <w:rFonts w:ascii="Times New Roman" w:hAnsi="Times New Roman"/>
          <w:sz w:val="24"/>
          <w:szCs w:val="24"/>
        </w:rPr>
        <w:tab/>
      </w:r>
      <w:r w:rsidR="00DB52A5">
        <w:rPr>
          <w:rFonts w:ascii="Times New Roman" w:hAnsi="Times New Roman"/>
          <w:sz w:val="24"/>
          <w:szCs w:val="24"/>
        </w:rPr>
        <w:tab/>
      </w:r>
      <w:r w:rsidR="00DB52A5">
        <w:rPr>
          <w:rFonts w:ascii="Times New Roman" w:hAnsi="Times New Roman"/>
          <w:sz w:val="24"/>
          <w:szCs w:val="24"/>
        </w:rPr>
        <w:tab/>
      </w:r>
      <w:r w:rsidR="00DB52A5">
        <w:rPr>
          <w:rFonts w:ascii="Times New Roman" w:hAnsi="Times New Roman"/>
          <w:sz w:val="24"/>
          <w:szCs w:val="24"/>
        </w:rPr>
        <w:tab/>
      </w:r>
      <w:r w:rsidR="006365DD">
        <w:rPr>
          <w:rFonts w:ascii="Times New Roman" w:hAnsi="Times New Roman"/>
          <w:sz w:val="24"/>
          <w:szCs w:val="24"/>
        </w:rPr>
        <w:tab/>
      </w:r>
      <w:r w:rsidR="006365DD">
        <w:rPr>
          <w:rFonts w:ascii="Times New Roman" w:hAnsi="Times New Roman"/>
          <w:sz w:val="24"/>
          <w:szCs w:val="24"/>
        </w:rPr>
        <w:tab/>
      </w:r>
      <w:r w:rsidR="00F73663">
        <w:rPr>
          <w:rFonts w:ascii="Times New Roman" w:hAnsi="Times New Roman"/>
          <w:sz w:val="24"/>
          <w:szCs w:val="24"/>
        </w:rPr>
        <w:tab/>
      </w:r>
      <w:r w:rsidR="00391A29">
        <w:rPr>
          <w:rFonts w:ascii="Times New Roman" w:hAnsi="Times New Roman"/>
          <w:sz w:val="24"/>
          <w:szCs w:val="24"/>
        </w:rPr>
        <w:t>(4 marks)</w:t>
      </w:r>
    </w:p>
    <w:p w:rsidR="00571486" w:rsidRPr="00DB52A5" w:rsidRDefault="00391A29" w:rsidP="00EE53B8">
      <w:pPr>
        <w:pStyle w:val="ListParagraph"/>
        <w:numPr>
          <w:ilvl w:val="0"/>
          <w:numId w:val="42"/>
        </w:numPr>
        <w:spacing w:after="0"/>
        <w:rPr>
          <w:rFonts w:ascii="Times New Roman" w:hAnsi="Times New Roman"/>
          <w:sz w:val="24"/>
          <w:szCs w:val="24"/>
        </w:rPr>
      </w:pPr>
      <w:r w:rsidRPr="00DB52A5">
        <w:rPr>
          <w:rFonts w:ascii="Times New Roman" w:hAnsi="Times New Roman"/>
          <w:sz w:val="24"/>
          <w:szCs w:val="24"/>
        </w:rPr>
        <w:t xml:space="preserve">Explain </w:t>
      </w:r>
      <w:r w:rsidRPr="00DB52A5">
        <w:rPr>
          <w:rFonts w:ascii="Times New Roman" w:hAnsi="Times New Roman"/>
          <w:b/>
          <w:sz w:val="24"/>
          <w:szCs w:val="24"/>
        </w:rPr>
        <w:t>four</w:t>
      </w:r>
      <w:r w:rsidRPr="00DB52A5">
        <w:rPr>
          <w:rFonts w:ascii="Times New Roman" w:hAnsi="Times New Roman"/>
          <w:sz w:val="24"/>
          <w:szCs w:val="24"/>
        </w:rPr>
        <w:t xml:space="preserve"> factors that made the Nandi emerge as a powerful community in Kenya by the last quarter of the 19</w:t>
      </w:r>
      <w:r w:rsidRPr="00DB52A5">
        <w:rPr>
          <w:rFonts w:ascii="Times New Roman" w:hAnsi="Times New Roman"/>
          <w:sz w:val="24"/>
          <w:szCs w:val="24"/>
          <w:vertAlign w:val="superscript"/>
        </w:rPr>
        <w:t>th</w:t>
      </w:r>
      <w:r w:rsidRPr="00DB52A5">
        <w:rPr>
          <w:rFonts w:ascii="Times New Roman" w:hAnsi="Times New Roman"/>
          <w:sz w:val="24"/>
          <w:szCs w:val="24"/>
        </w:rPr>
        <w:t xml:space="preserve"> century.</w:t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DB52A5" w:rsidRPr="00DB52A5">
        <w:rPr>
          <w:rFonts w:ascii="Times New Roman" w:hAnsi="Times New Roman"/>
          <w:sz w:val="24"/>
          <w:szCs w:val="24"/>
        </w:rPr>
        <w:tab/>
      </w:r>
      <w:r w:rsidR="00DB52A5" w:rsidRPr="00DB52A5">
        <w:rPr>
          <w:rFonts w:ascii="Times New Roman" w:hAnsi="Times New Roman"/>
          <w:sz w:val="24"/>
          <w:szCs w:val="24"/>
        </w:rPr>
        <w:tab/>
      </w:r>
      <w:r w:rsidR="00F73663">
        <w:rPr>
          <w:rFonts w:ascii="Times New Roman" w:hAnsi="Times New Roman"/>
          <w:sz w:val="24"/>
          <w:szCs w:val="24"/>
        </w:rPr>
        <w:tab/>
      </w:r>
      <w:r w:rsidRPr="00DB52A5">
        <w:rPr>
          <w:rFonts w:ascii="Times New Roman" w:hAnsi="Times New Roman"/>
          <w:sz w:val="24"/>
          <w:szCs w:val="24"/>
        </w:rPr>
        <w:t xml:space="preserve"> (</w:t>
      </w:r>
      <w:r w:rsidR="00450211" w:rsidRPr="00DB52A5">
        <w:rPr>
          <w:rFonts w:ascii="Times New Roman" w:hAnsi="Times New Roman"/>
          <w:sz w:val="24"/>
          <w:szCs w:val="24"/>
        </w:rPr>
        <w:t>8</w:t>
      </w:r>
      <w:r w:rsidRPr="00DB52A5">
        <w:rPr>
          <w:rFonts w:ascii="Times New Roman" w:hAnsi="Times New Roman"/>
          <w:sz w:val="24"/>
          <w:szCs w:val="24"/>
        </w:rPr>
        <w:t xml:space="preserve"> marks)</w:t>
      </w:r>
      <w:r w:rsidR="00571486" w:rsidRPr="00DB52A5">
        <w:rPr>
          <w:rFonts w:ascii="Times New Roman" w:hAnsi="Times New Roman"/>
          <w:sz w:val="24"/>
          <w:szCs w:val="24"/>
        </w:rPr>
        <w:t xml:space="preserve"> </w:t>
      </w:r>
    </w:p>
    <w:p w:rsidR="00571486" w:rsidRDefault="00DB52A5" w:rsidP="00EE53B8">
      <w:pPr>
        <w:pStyle w:val="ListParagraph"/>
        <w:numPr>
          <w:ilvl w:val="0"/>
          <w:numId w:val="42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Assess </w:t>
      </w:r>
      <w:r w:rsidR="00450211" w:rsidRPr="00DB52A5">
        <w:rPr>
          <w:rFonts w:ascii="Times New Roman" w:hAnsi="Times New Roman"/>
          <w:b/>
          <w:sz w:val="24"/>
          <w:szCs w:val="24"/>
        </w:rPr>
        <w:t xml:space="preserve">four </w:t>
      </w:r>
      <w:r w:rsidR="00450211">
        <w:rPr>
          <w:rFonts w:ascii="Times New Roman" w:hAnsi="Times New Roman"/>
          <w:sz w:val="24"/>
          <w:szCs w:val="24"/>
        </w:rPr>
        <w:t xml:space="preserve">lessons that could be learnt from the Nandi resistance against colonial </w:t>
      </w:r>
      <w:r>
        <w:rPr>
          <w:rFonts w:ascii="Times New Roman" w:hAnsi="Times New Roman"/>
          <w:sz w:val="24"/>
          <w:szCs w:val="24"/>
        </w:rPr>
        <w:t>o</w:t>
      </w:r>
      <w:r w:rsidR="00450211">
        <w:rPr>
          <w:rFonts w:ascii="Times New Roman" w:hAnsi="Times New Roman"/>
          <w:sz w:val="24"/>
          <w:szCs w:val="24"/>
        </w:rPr>
        <w:t>ccupation of their country</w:t>
      </w:r>
      <w:r w:rsidR="00A32308">
        <w:rPr>
          <w:rFonts w:ascii="Times New Roman" w:hAnsi="Times New Roman"/>
          <w:sz w:val="24"/>
          <w:szCs w:val="24"/>
        </w:rPr>
        <w:t>.</w:t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365DD">
        <w:rPr>
          <w:rFonts w:ascii="Times New Roman" w:hAnsi="Times New Roman"/>
          <w:sz w:val="24"/>
          <w:szCs w:val="24"/>
        </w:rPr>
        <w:tab/>
      </w:r>
      <w:r w:rsidR="006365DD">
        <w:rPr>
          <w:rFonts w:ascii="Times New Roman" w:hAnsi="Times New Roman"/>
          <w:sz w:val="24"/>
          <w:szCs w:val="24"/>
        </w:rPr>
        <w:tab/>
      </w:r>
      <w:r w:rsidR="006365DD">
        <w:rPr>
          <w:rFonts w:ascii="Times New Roman" w:hAnsi="Times New Roman"/>
          <w:sz w:val="24"/>
          <w:szCs w:val="24"/>
        </w:rPr>
        <w:tab/>
      </w:r>
      <w:r w:rsidR="00F73663">
        <w:rPr>
          <w:rFonts w:ascii="Times New Roman" w:hAnsi="Times New Roman"/>
          <w:sz w:val="24"/>
          <w:szCs w:val="24"/>
        </w:rPr>
        <w:tab/>
      </w:r>
      <w:r w:rsidR="00450211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8</w:t>
      </w:r>
      <w:r w:rsidR="00EE53B8" w:rsidRPr="00EE53B8">
        <w:rPr>
          <w:rFonts w:ascii="Times New Roman" w:hAnsi="Times New Roman"/>
          <w:sz w:val="24"/>
          <w:szCs w:val="24"/>
        </w:rPr>
        <w:t xml:space="preserve"> marks)</w:t>
      </w:r>
    </w:p>
    <w:p w:rsidR="00EE53B8" w:rsidRDefault="00515918" w:rsidP="00AF68BA">
      <w:pPr>
        <w:pStyle w:val="ListParagraph"/>
        <w:spacing w:after="0"/>
        <w:ind w:left="10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B174A5" w:rsidRPr="00DB52A5" w:rsidRDefault="00B174A5" w:rsidP="00B174A5">
      <w:pPr>
        <w:spacing w:after="0"/>
        <w:rPr>
          <w:rFonts w:ascii="Times New Roman" w:hAnsi="Times New Roman"/>
          <w:b/>
          <w:sz w:val="24"/>
          <w:szCs w:val="24"/>
        </w:rPr>
      </w:pPr>
      <w:r w:rsidRPr="00DB52A5">
        <w:rPr>
          <w:rFonts w:ascii="Times New Roman" w:hAnsi="Times New Roman"/>
          <w:b/>
          <w:sz w:val="24"/>
          <w:szCs w:val="24"/>
        </w:rPr>
        <w:t>QUESTION FOUR</w:t>
      </w:r>
    </w:p>
    <w:p w:rsidR="00423ABB" w:rsidRDefault="00DB52A5" w:rsidP="006E6A8A">
      <w:pPr>
        <w:pStyle w:val="ListParagraph"/>
        <w:numPr>
          <w:ilvl w:val="0"/>
          <w:numId w:val="46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</w:t>
      </w:r>
      <w:r w:rsidR="00AF68BA" w:rsidRPr="00DB52A5">
        <w:rPr>
          <w:rFonts w:ascii="Times New Roman" w:hAnsi="Times New Roman"/>
          <w:b/>
          <w:sz w:val="24"/>
          <w:szCs w:val="24"/>
        </w:rPr>
        <w:t>five</w:t>
      </w:r>
      <w:r w:rsidR="00AF68BA">
        <w:rPr>
          <w:rFonts w:ascii="Times New Roman" w:hAnsi="Times New Roman"/>
          <w:sz w:val="24"/>
          <w:szCs w:val="24"/>
        </w:rPr>
        <w:t xml:space="preserve"> features of the colonial economy in Kenya and how they affected the Africans</w:t>
      </w:r>
      <w:r w:rsidR="00A32308">
        <w:rPr>
          <w:rFonts w:ascii="Times New Roman" w:hAnsi="Times New Roman"/>
          <w:sz w:val="24"/>
          <w:szCs w:val="24"/>
        </w:rPr>
        <w:t>.</w:t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F68BA">
        <w:rPr>
          <w:rFonts w:ascii="Times New Roman" w:hAnsi="Times New Roman"/>
          <w:sz w:val="24"/>
          <w:szCs w:val="24"/>
        </w:rPr>
        <w:t xml:space="preserve"> </w:t>
      </w:r>
      <w:r w:rsidR="00F73663">
        <w:rPr>
          <w:rFonts w:ascii="Times New Roman" w:hAnsi="Times New Roman"/>
          <w:sz w:val="24"/>
          <w:szCs w:val="24"/>
        </w:rPr>
        <w:tab/>
      </w:r>
      <w:r w:rsidR="00F73663">
        <w:rPr>
          <w:rFonts w:ascii="Times New Roman" w:hAnsi="Times New Roman"/>
          <w:sz w:val="24"/>
          <w:szCs w:val="24"/>
        </w:rPr>
        <w:tab/>
      </w:r>
      <w:r w:rsidR="00F73663">
        <w:rPr>
          <w:rFonts w:ascii="Times New Roman" w:hAnsi="Times New Roman"/>
          <w:sz w:val="24"/>
          <w:szCs w:val="24"/>
        </w:rPr>
        <w:tab/>
      </w:r>
      <w:r w:rsidR="00AF68BA">
        <w:rPr>
          <w:rFonts w:ascii="Times New Roman" w:hAnsi="Times New Roman"/>
          <w:sz w:val="24"/>
          <w:szCs w:val="24"/>
        </w:rPr>
        <w:t>(10 marks</w:t>
      </w:r>
      <w:r>
        <w:rPr>
          <w:rFonts w:ascii="Times New Roman" w:hAnsi="Times New Roman"/>
          <w:sz w:val="24"/>
          <w:szCs w:val="24"/>
        </w:rPr>
        <w:t>)</w:t>
      </w:r>
    </w:p>
    <w:p w:rsidR="006E6A8A" w:rsidRDefault="00AF68BA" w:rsidP="006E6A8A">
      <w:pPr>
        <w:pStyle w:val="ListParagraph"/>
        <w:numPr>
          <w:ilvl w:val="0"/>
          <w:numId w:val="46"/>
        </w:numPr>
        <w:spacing w:after="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Analyse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DB52A5">
        <w:rPr>
          <w:rFonts w:ascii="Times New Roman" w:hAnsi="Times New Roman"/>
          <w:b/>
          <w:sz w:val="24"/>
          <w:szCs w:val="24"/>
        </w:rPr>
        <w:t>five</w:t>
      </w:r>
      <w:r>
        <w:rPr>
          <w:rFonts w:ascii="Times New Roman" w:hAnsi="Times New Roman"/>
          <w:sz w:val="24"/>
          <w:szCs w:val="24"/>
        </w:rPr>
        <w:t xml:space="preserve"> contributions of Lord </w:t>
      </w:r>
      <w:proofErr w:type="spellStart"/>
      <w:r>
        <w:rPr>
          <w:rFonts w:ascii="Times New Roman" w:hAnsi="Times New Roman"/>
          <w:sz w:val="24"/>
          <w:szCs w:val="24"/>
        </w:rPr>
        <w:t>Delamere</w:t>
      </w:r>
      <w:proofErr w:type="spellEnd"/>
      <w:r>
        <w:rPr>
          <w:rFonts w:ascii="Times New Roman" w:hAnsi="Times New Roman"/>
          <w:sz w:val="24"/>
          <w:szCs w:val="24"/>
        </w:rPr>
        <w:t xml:space="preserve"> to the economic development in Kenya </w:t>
      </w:r>
      <w:r w:rsidR="00423ABB">
        <w:rPr>
          <w:rFonts w:ascii="Times New Roman" w:hAnsi="Times New Roman"/>
          <w:sz w:val="24"/>
          <w:szCs w:val="24"/>
        </w:rPr>
        <w:t xml:space="preserve"> </w:t>
      </w:r>
    </w:p>
    <w:p w:rsidR="006E6A8A" w:rsidRDefault="00AF68BA" w:rsidP="006E6A8A">
      <w:pPr>
        <w:pStyle w:val="ListParagraph"/>
        <w:spacing w:after="0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F7366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(10 marks)</w:t>
      </w:r>
    </w:p>
    <w:p w:rsidR="00BE480D" w:rsidRPr="00DB52A5" w:rsidRDefault="00AF68BA" w:rsidP="00AF68BA">
      <w:pPr>
        <w:spacing w:after="0"/>
        <w:rPr>
          <w:rFonts w:ascii="Times New Roman" w:hAnsi="Times New Roman"/>
          <w:b/>
          <w:sz w:val="24"/>
          <w:szCs w:val="24"/>
        </w:rPr>
      </w:pPr>
      <w:r w:rsidRPr="00DB52A5">
        <w:rPr>
          <w:rFonts w:ascii="Times New Roman" w:hAnsi="Times New Roman"/>
          <w:b/>
          <w:sz w:val="24"/>
          <w:szCs w:val="24"/>
        </w:rPr>
        <w:t>QUESTION FIVE</w:t>
      </w:r>
      <w:r w:rsidR="00571486" w:rsidRPr="00DB52A5">
        <w:rPr>
          <w:rFonts w:ascii="Times New Roman" w:hAnsi="Times New Roman"/>
          <w:b/>
          <w:sz w:val="24"/>
          <w:szCs w:val="24"/>
        </w:rPr>
        <w:t xml:space="preserve"> </w:t>
      </w:r>
    </w:p>
    <w:p w:rsidR="00AF68BA" w:rsidRDefault="00AF68BA" w:rsidP="00AF68BA">
      <w:pPr>
        <w:pStyle w:val="ListParagraph"/>
        <w:numPr>
          <w:ilvl w:val="0"/>
          <w:numId w:val="4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the following practices by European administration in Kenya:</w:t>
      </w:r>
    </w:p>
    <w:p w:rsidR="00AF68BA" w:rsidRDefault="00A32308" w:rsidP="006365DD">
      <w:pPr>
        <w:pStyle w:val="ListParagraph"/>
        <w:numPr>
          <w:ilvl w:val="0"/>
          <w:numId w:val="50"/>
        </w:numPr>
        <w:spacing w:after="0" w:line="360" w:lineRule="auto"/>
        <w:ind w:left="149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Racial discrimination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F73663">
        <w:rPr>
          <w:rFonts w:ascii="Times New Roman" w:hAnsi="Times New Roman"/>
          <w:sz w:val="24"/>
          <w:szCs w:val="24"/>
        </w:rPr>
        <w:tab/>
      </w:r>
      <w:r w:rsidR="00515E93">
        <w:rPr>
          <w:rFonts w:ascii="Times New Roman" w:hAnsi="Times New Roman"/>
          <w:sz w:val="24"/>
          <w:szCs w:val="24"/>
        </w:rPr>
        <w:t>(2 marks)</w:t>
      </w:r>
    </w:p>
    <w:p w:rsidR="00515E93" w:rsidRDefault="00515E93" w:rsidP="006365DD">
      <w:pPr>
        <w:pStyle w:val="ListParagraph"/>
        <w:numPr>
          <w:ilvl w:val="0"/>
          <w:numId w:val="50"/>
        </w:numPr>
        <w:spacing w:after="0" w:line="360" w:lineRule="auto"/>
        <w:ind w:left="149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Racial segregation </w:t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F7366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(2 marks)</w:t>
      </w:r>
    </w:p>
    <w:p w:rsidR="00515E93" w:rsidRDefault="00515E93" w:rsidP="00515E93">
      <w:pPr>
        <w:pStyle w:val="ListParagraph"/>
        <w:numPr>
          <w:ilvl w:val="0"/>
          <w:numId w:val="4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Outline </w:t>
      </w:r>
      <w:r w:rsidRPr="002D2CA2">
        <w:rPr>
          <w:rFonts w:ascii="Times New Roman" w:hAnsi="Times New Roman"/>
          <w:b/>
          <w:sz w:val="24"/>
          <w:szCs w:val="24"/>
        </w:rPr>
        <w:t xml:space="preserve">six </w:t>
      </w:r>
      <w:r>
        <w:rPr>
          <w:rFonts w:ascii="Times New Roman" w:hAnsi="Times New Roman"/>
          <w:sz w:val="24"/>
          <w:szCs w:val="24"/>
        </w:rPr>
        <w:t>challenges African nationalist</w:t>
      </w:r>
      <w:r w:rsidR="002D2CA2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faced during the struggle for independence in Kenya</w:t>
      </w:r>
      <w:r w:rsidR="002D2CA2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6365DD">
        <w:rPr>
          <w:rFonts w:ascii="Times New Roman" w:hAnsi="Times New Roman"/>
          <w:sz w:val="24"/>
          <w:szCs w:val="24"/>
        </w:rPr>
        <w:tab/>
      </w:r>
      <w:r w:rsidR="00F7366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(6 marks)</w:t>
      </w:r>
    </w:p>
    <w:p w:rsidR="00515E93" w:rsidRPr="00515E93" w:rsidRDefault="00515E93" w:rsidP="00515E93">
      <w:pPr>
        <w:pStyle w:val="ListParagraph"/>
        <w:numPr>
          <w:ilvl w:val="0"/>
          <w:numId w:val="49"/>
        </w:numPr>
        <w:spacing w:after="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Analyse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2D2CA2">
        <w:rPr>
          <w:rFonts w:ascii="Times New Roman" w:hAnsi="Times New Roman"/>
          <w:b/>
          <w:sz w:val="24"/>
          <w:szCs w:val="24"/>
        </w:rPr>
        <w:t>fi</w:t>
      </w:r>
      <w:r w:rsidR="002D2CA2" w:rsidRPr="002D2CA2">
        <w:rPr>
          <w:rFonts w:ascii="Times New Roman" w:hAnsi="Times New Roman"/>
          <w:b/>
          <w:sz w:val="24"/>
          <w:szCs w:val="24"/>
        </w:rPr>
        <w:t>v</w:t>
      </w:r>
      <w:r w:rsidRPr="002D2CA2">
        <w:rPr>
          <w:rFonts w:ascii="Times New Roman" w:hAnsi="Times New Roman"/>
          <w:b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reasons behind the growth of African nationalist movement against the British rule in Kenya after the Second World War (1939-1945).</w:t>
      </w:r>
      <w:r w:rsidR="00A32308">
        <w:rPr>
          <w:rFonts w:ascii="Times New Roman" w:hAnsi="Times New Roman"/>
          <w:sz w:val="24"/>
          <w:szCs w:val="24"/>
        </w:rPr>
        <w:tab/>
      </w:r>
      <w:r w:rsidR="00A32308">
        <w:rPr>
          <w:rFonts w:ascii="Times New Roman" w:hAnsi="Times New Roman"/>
          <w:sz w:val="24"/>
          <w:szCs w:val="24"/>
        </w:rPr>
        <w:tab/>
      </w:r>
      <w:r w:rsidR="006365DD">
        <w:rPr>
          <w:rFonts w:ascii="Times New Roman" w:hAnsi="Times New Roman"/>
          <w:sz w:val="24"/>
          <w:szCs w:val="24"/>
        </w:rPr>
        <w:tab/>
      </w:r>
      <w:r w:rsidR="006365DD">
        <w:rPr>
          <w:rFonts w:ascii="Times New Roman" w:hAnsi="Times New Roman"/>
          <w:sz w:val="24"/>
          <w:szCs w:val="24"/>
        </w:rPr>
        <w:tab/>
      </w:r>
      <w:r w:rsidR="00F7366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>(10 marks)</w:t>
      </w:r>
    </w:p>
    <w:p w:rsidR="006365DD" w:rsidRDefault="006365DD" w:rsidP="006E6A8A">
      <w:pPr>
        <w:pStyle w:val="ListParagraph"/>
        <w:tabs>
          <w:tab w:val="left" w:pos="4230"/>
        </w:tabs>
        <w:spacing w:after="0"/>
        <w:ind w:left="1440"/>
        <w:rPr>
          <w:rFonts w:ascii="Times New Roman" w:hAnsi="Times New Roman"/>
          <w:b/>
          <w:sz w:val="24"/>
          <w:szCs w:val="24"/>
        </w:rPr>
      </w:pPr>
    </w:p>
    <w:p w:rsidR="00EE53B8" w:rsidRDefault="002412CB" w:rsidP="006365DD">
      <w:pPr>
        <w:pStyle w:val="ListParagraph"/>
        <w:shd w:val="clear" w:color="auto" w:fill="DDD9C3" w:themeFill="background2" w:themeFillShade="E6"/>
        <w:tabs>
          <w:tab w:val="left" w:pos="4230"/>
        </w:tabs>
        <w:spacing w:after="0"/>
        <w:ind w:left="1440" w:hanging="14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sectPr w:rsidR="00EE53B8" w:rsidSect="00E97D3A">
      <w:pgSz w:w="12240" w:h="15840"/>
      <w:pgMar w:top="1008" w:right="1008" w:bottom="1008" w:left="100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Ten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B4866"/>
    <w:multiLevelType w:val="hybridMultilevel"/>
    <w:tmpl w:val="7190348E"/>
    <w:lvl w:ilvl="0" w:tplc="4000C9F2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1C2A8E0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953E15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353842"/>
    <w:multiLevelType w:val="hybridMultilevel"/>
    <w:tmpl w:val="CFE04F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4B5122"/>
    <w:multiLevelType w:val="hybridMultilevel"/>
    <w:tmpl w:val="B99AD472"/>
    <w:lvl w:ilvl="0" w:tplc="1076F36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">
    <w:nsid w:val="04653960"/>
    <w:multiLevelType w:val="hybridMultilevel"/>
    <w:tmpl w:val="BD02A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59A0A15"/>
    <w:multiLevelType w:val="hybridMultilevel"/>
    <w:tmpl w:val="C0B8F3D2"/>
    <w:lvl w:ilvl="0" w:tplc="D6948FC4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7A26F5B"/>
    <w:multiLevelType w:val="hybridMultilevel"/>
    <w:tmpl w:val="68FC28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7C00752"/>
    <w:multiLevelType w:val="hybridMultilevel"/>
    <w:tmpl w:val="6B1EE1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8FC5A0A"/>
    <w:multiLevelType w:val="hybridMultilevel"/>
    <w:tmpl w:val="5F281CC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B65571F"/>
    <w:multiLevelType w:val="hybridMultilevel"/>
    <w:tmpl w:val="010ED5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C780969"/>
    <w:multiLevelType w:val="hybridMultilevel"/>
    <w:tmpl w:val="8A706718"/>
    <w:lvl w:ilvl="0" w:tplc="7B145082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0D081583"/>
    <w:multiLevelType w:val="hybridMultilevel"/>
    <w:tmpl w:val="2AC056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D0B1145"/>
    <w:multiLevelType w:val="hybridMultilevel"/>
    <w:tmpl w:val="2DD48AF4"/>
    <w:lvl w:ilvl="0" w:tplc="9C7A8F98">
      <w:start w:val="2"/>
      <w:numFmt w:val="lowerRoman"/>
      <w:lvlText w:val="%1)"/>
      <w:lvlJc w:val="left"/>
      <w:pPr>
        <w:ind w:left="1080" w:hanging="720"/>
      </w:pPr>
      <w:rPr>
        <w:rFonts w:ascii="TimesTen-Roman" w:hAnsi="TimesTen-Roman" w:cs="TimesTen-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D505B75"/>
    <w:multiLevelType w:val="hybridMultilevel"/>
    <w:tmpl w:val="A74C8414"/>
    <w:lvl w:ilvl="0" w:tplc="244E5110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0EDE1749"/>
    <w:multiLevelType w:val="hybridMultilevel"/>
    <w:tmpl w:val="A74456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FC23741"/>
    <w:multiLevelType w:val="hybridMultilevel"/>
    <w:tmpl w:val="01C2AE3A"/>
    <w:lvl w:ilvl="0" w:tplc="0409001B">
      <w:start w:val="1"/>
      <w:numFmt w:val="lowerRoman"/>
      <w:lvlText w:val="%1."/>
      <w:lvlJc w:val="right"/>
      <w:pPr>
        <w:ind w:left="1888" w:hanging="360"/>
      </w:pPr>
    </w:lvl>
    <w:lvl w:ilvl="1" w:tplc="04090019" w:tentative="1">
      <w:start w:val="1"/>
      <w:numFmt w:val="lowerLetter"/>
      <w:lvlText w:val="%2."/>
      <w:lvlJc w:val="left"/>
      <w:pPr>
        <w:ind w:left="2608" w:hanging="360"/>
      </w:pPr>
    </w:lvl>
    <w:lvl w:ilvl="2" w:tplc="0409001B" w:tentative="1">
      <w:start w:val="1"/>
      <w:numFmt w:val="lowerRoman"/>
      <w:lvlText w:val="%3."/>
      <w:lvlJc w:val="right"/>
      <w:pPr>
        <w:ind w:left="3328" w:hanging="180"/>
      </w:pPr>
    </w:lvl>
    <w:lvl w:ilvl="3" w:tplc="0409000F" w:tentative="1">
      <w:start w:val="1"/>
      <w:numFmt w:val="decimal"/>
      <w:lvlText w:val="%4."/>
      <w:lvlJc w:val="left"/>
      <w:pPr>
        <w:ind w:left="4048" w:hanging="360"/>
      </w:pPr>
    </w:lvl>
    <w:lvl w:ilvl="4" w:tplc="04090019" w:tentative="1">
      <w:start w:val="1"/>
      <w:numFmt w:val="lowerLetter"/>
      <w:lvlText w:val="%5."/>
      <w:lvlJc w:val="left"/>
      <w:pPr>
        <w:ind w:left="4768" w:hanging="360"/>
      </w:pPr>
    </w:lvl>
    <w:lvl w:ilvl="5" w:tplc="0409001B" w:tentative="1">
      <w:start w:val="1"/>
      <w:numFmt w:val="lowerRoman"/>
      <w:lvlText w:val="%6."/>
      <w:lvlJc w:val="right"/>
      <w:pPr>
        <w:ind w:left="5488" w:hanging="180"/>
      </w:pPr>
    </w:lvl>
    <w:lvl w:ilvl="6" w:tplc="0409000F" w:tentative="1">
      <w:start w:val="1"/>
      <w:numFmt w:val="decimal"/>
      <w:lvlText w:val="%7."/>
      <w:lvlJc w:val="left"/>
      <w:pPr>
        <w:ind w:left="6208" w:hanging="360"/>
      </w:pPr>
    </w:lvl>
    <w:lvl w:ilvl="7" w:tplc="04090019" w:tentative="1">
      <w:start w:val="1"/>
      <w:numFmt w:val="lowerLetter"/>
      <w:lvlText w:val="%8."/>
      <w:lvlJc w:val="left"/>
      <w:pPr>
        <w:ind w:left="6928" w:hanging="360"/>
      </w:pPr>
    </w:lvl>
    <w:lvl w:ilvl="8" w:tplc="0409001B" w:tentative="1">
      <w:start w:val="1"/>
      <w:numFmt w:val="lowerRoman"/>
      <w:lvlText w:val="%9."/>
      <w:lvlJc w:val="right"/>
      <w:pPr>
        <w:ind w:left="7648" w:hanging="180"/>
      </w:pPr>
    </w:lvl>
  </w:abstractNum>
  <w:abstractNum w:abstractNumId="15">
    <w:nsid w:val="0FE031FA"/>
    <w:multiLevelType w:val="hybridMultilevel"/>
    <w:tmpl w:val="58AE994E"/>
    <w:lvl w:ilvl="0" w:tplc="F594B914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119B2049"/>
    <w:multiLevelType w:val="hybridMultilevel"/>
    <w:tmpl w:val="B70265DC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7">
    <w:nsid w:val="179200E6"/>
    <w:multiLevelType w:val="hybridMultilevel"/>
    <w:tmpl w:val="E1CE4302"/>
    <w:lvl w:ilvl="0" w:tplc="9D5C6512">
      <w:start w:val="4"/>
      <w:numFmt w:val="decimal"/>
      <w:lvlText w:val="(%1"/>
      <w:lvlJc w:val="left"/>
      <w:pPr>
        <w:ind w:left="85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300" w:hanging="360"/>
      </w:pPr>
    </w:lvl>
    <w:lvl w:ilvl="2" w:tplc="0409001B" w:tentative="1">
      <w:start w:val="1"/>
      <w:numFmt w:val="lowerRoman"/>
      <w:lvlText w:val="%3."/>
      <w:lvlJc w:val="right"/>
      <w:pPr>
        <w:ind w:left="10020" w:hanging="180"/>
      </w:pPr>
    </w:lvl>
    <w:lvl w:ilvl="3" w:tplc="0409000F" w:tentative="1">
      <w:start w:val="1"/>
      <w:numFmt w:val="decimal"/>
      <w:lvlText w:val="%4."/>
      <w:lvlJc w:val="left"/>
      <w:pPr>
        <w:ind w:left="10740" w:hanging="360"/>
      </w:pPr>
    </w:lvl>
    <w:lvl w:ilvl="4" w:tplc="04090019" w:tentative="1">
      <w:start w:val="1"/>
      <w:numFmt w:val="lowerLetter"/>
      <w:lvlText w:val="%5."/>
      <w:lvlJc w:val="left"/>
      <w:pPr>
        <w:ind w:left="11460" w:hanging="360"/>
      </w:pPr>
    </w:lvl>
    <w:lvl w:ilvl="5" w:tplc="0409001B" w:tentative="1">
      <w:start w:val="1"/>
      <w:numFmt w:val="lowerRoman"/>
      <w:lvlText w:val="%6."/>
      <w:lvlJc w:val="right"/>
      <w:pPr>
        <w:ind w:left="12180" w:hanging="180"/>
      </w:pPr>
    </w:lvl>
    <w:lvl w:ilvl="6" w:tplc="0409000F" w:tentative="1">
      <w:start w:val="1"/>
      <w:numFmt w:val="decimal"/>
      <w:lvlText w:val="%7."/>
      <w:lvlJc w:val="left"/>
      <w:pPr>
        <w:ind w:left="12900" w:hanging="360"/>
      </w:pPr>
    </w:lvl>
    <w:lvl w:ilvl="7" w:tplc="04090019" w:tentative="1">
      <w:start w:val="1"/>
      <w:numFmt w:val="lowerLetter"/>
      <w:lvlText w:val="%8."/>
      <w:lvlJc w:val="left"/>
      <w:pPr>
        <w:ind w:left="13620" w:hanging="360"/>
      </w:pPr>
    </w:lvl>
    <w:lvl w:ilvl="8" w:tplc="0409001B" w:tentative="1">
      <w:start w:val="1"/>
      <w:numFmt w:val="lowerRoman"/>
      <w:lvlText w:val="%9."/>
      <w:lvlJc w:val="right"/>
      <w:pPr>
        <w:ind w:left="14340" w:hanging="180"/>
      </w:pPr>
    </w:lvl>
  </w:abstractNum>
  <w:abstractNum w:abstractNumId="18">
    <w:nsid w:val="18356773"/>
    <w:multiLevelType w:val="hybridMultilevel"/>
    <w:tmpl w:val="13B46540"/>
    <w:lvl w:ilvl="0" w:tplc="4C023B6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B4CB1A8">
      <w:start w:val="1"/>
      <w:numFmt w:val="lowerRoman"/>
      <w:lvlText w:val="%2."/>
      <w:lvlJc w:val="right"/>
      <w:pPr>
        <w:tabs>
          <w:tab w:val="num" w:pos="900"/>
        </w:tabs>
        <w:ind w:left="9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9">
    <w:nsid w:val="1D753F3A"/>
    <w:multiLevelType w:val="hybridMultilevel"/>
    <w:tmpl w:val="96DAA8F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1D7668A7"/>
    <w:multiLevelType w:val="hybridMultilevel"/>
    <w:tmpl w:val="E5E076A6"/>
    <w:lvl w:ilvl="0" w:tplc="5650B45C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1E4D22B4"/>
    <w:multiLevelType w:val="hybridMultilevel"/>
    <w:tmpl w:val="928684C0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2">
    <w:nsid w:val="1ED456FE"/>
    <w:multiLevelType w:val="hybridMultilevel"/>
    <w:tmpl w:val="C7F82B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4CF4CD1"/>
    <w:multiLevelType w:val="hybridMultilevel"/>
    <w:tmpl w:val="C3DECF8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8185FEB"/>
    <w:multiLevelType w:val="hybridMultilevel"/>
    <w:tmpl w:val="0436F93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07A0604"/>
    <w:multiLevelType w:val="hybridMultilevel"/>
    <w:tmpl w:val="F31ADE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50B3366"/>
    <w:multiLevelType w:val="hybridMultilevel"/>
    <w:tmpl w:val="065C309C"/>
    <w:lvl w:ilvl="0" w:tplc="E96A0E6E">
      <w:start w:val="1"/>
      <w:numFmt w:val="lowerRoman"/>
      <w:lvlText w:val="%1)"/>
      <w:lvlJc w:val="left"/>
      <w:pPr>
        <w:ind w:left="15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8">
    <w:nsid w:val="3DF061B4"/>
    <w:multiLevelType w:val="hybridMultilevel"/>
    <w:tmpl w:val="BD68EDE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DF75AB7"/>
    <w:multiLevelType w:val="hybridMultilevel"/>
    <w:tmpl w:val="B9FEBD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DFA56D1"/>
    <w:multiLevelType w:val="hybridMultilevel"/>
    <w:tmpl w:val="C068F15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3E0A5835"/>
    <w:multiLevelType w:val="hybridMultilevel"/>
    <w:tmpl w:val="5B0C6E5A"/>
    <w:lvl w:ilvl="0" w:tplc="F1A0273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0025899"/>
    <w:multiLevelType w:val="hybridMultilevel"/>
    <w:tmpl w:val="27A2C8C0"/>
    <w:lvl w:ilvl="0" w:tplc="F46433A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484C4A94"/>
    <w:multiLevelType w:val="hybridMultilevel"/>
    <w:tmpl w:val="94F643BC"/>
    <w:lvl w:ilvl="0" w:tplc="6A14EA3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4">
    <w:nsid w:val="4B443752"/>
    <w:multiLevelType w:val="hybridMultilevel"/>
    <w:tmpl w:val="13B8C092"/>
    <w:lvl w:ilvl="0" w:tplc="2DEAB3F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519348C7"/>
    <w:multiLevelType w:val="hybridMultilevel"/>
    <w:tmpl w:val="752E01E8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57E9483C"/>
    <w:multiLevelType w:val="hybridMultilevel"/>
    <w:tmpl w:val="2F120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8F0499A"/>
    <w:multiLevelType w:val="hybridMultilevel"/>
    <w:tmpl w:val="51E65136"/>
    <w:lvl w:ilvl="0" w:tplc="EF8205F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5A6D58DD"/>
    <w:multiLevelType w:val="hybridMultilevel"/>
    <w:tmpl w:val="EF8EA344"/>
    <w:lvl w:ilvl="0" w:tplc="6ADAB5B8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9">
    <w:nsid w:val="5C44687A"/>
    <w:multiLevelType w:val="hybridMultilevel"/>
    <w:tmpl w:val="E7ECEA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EBE6CC2"/>
    <w:multiLevelType w:val="hybridMultilevel"/>
    <w:tmpl w:val="407670B8"/>
    <w:lvl w:ilvl="0" w:tplc="0809001B">
      <w:start w:val="1"/>
      <w:numFmt w:val="lowerRoman"/>
      <w:lvlText w:val="%1."/>
      <w:lvlJc w:val="righ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>
    <w:nsid w:val="607814B2"/>
    <w:multiLevelType w:val="hybridMultilevel"/>
    <w:tmpl w:val="1A70C4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3D649D8"/>
    <w:multiLevelType w:val="hybridMultilevel"/>
    <w:tmpl w:val="49E2FB5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BD93721"/>
    <w:multiLevelType w:val="hybridMultilevel"/>
    <w:tmpl w:val="96E2E1D8"/>
    <w:lvl w:ilvl="0" w:tplc="12DE4C3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>
    <w:nsid w:val="6F653B6B"/>
    <w:multiLevelType w:val="hybridMultilevel"/>
    <w:tmpl w:val="B5F4E35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16579CF"/>
    <w:multiLevelType w:val="hybridMultilevel"/>
    <w:tmpl w:val="E264997E"/>
    <w:lvl w:ilvl="0" w:tplc="F3F0D7C2">
      <w:start w:val="1"/>
      <w:numFmt w:val="lowerLetter"/>
      <w:lvlText w:val="%1)"/>
      <w:lvlJc w:val="left"/>
      <w:pPr>
        <w:ind w:left="360" w:hanging="360"/>
      </w:pPr>
      <w:rPr>
        <w:rFonts w:ascii="Times New Roman" w:eastAsiaTheme="minorEastAsia" w:hAnsi="Times New Roman" w:cstheme="minorBidi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>
    <w:nsid w:val="789B1548"/>
    <w:multiLevelType w:val="hybridMultilevel"/>
    <w:tmpl w:val="8D6C003A"/>
    <w:lvl w:ilvl="0" w:tplc="0409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9A9295B"/>
    <w:multiLevelType w:val="hybridMultilevel"/>
    <w:tmpl w:val="1DDCFEFE"/>
    <w:lvl w:ilvl="0" w:tplc="D326DA0A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326DA0A">
      <w:start w:val="2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DF05C3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1B641F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C6BA87A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3704F13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5F1AC79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446A1EC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B8B0D9E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48">
    <w:nsid w:val="7E9F780A"/>
    <w:multiLevelType w:val="hybridMultilevel"/>
    <w:tmpl w:val="CF987D2C"/>
    <w:lvl w:ilvl="0" w:tplc="6B96BEC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F0C41EB"/>
    <w:multiLevelType w:val="hybridMultilevel"/>
    <w:tmpl w:val="8B2A30AA"/>
    <w:lvl w:ilvl="0" w:tplc="5C3CFAC2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5"/>
  </w:num>
  <w:num w:numId="2">
    <w:abstractNumId w:val="3"/>
  </w:num>
  <w:num w:numId="3">
    <w:abstractNumId w:val="5"/>
  </w:num>
  <w:num w:numId="4">
    <w:abstractNumId w:val="30"/>
  </w:num>
  <w:num w:numId="5">
    <w:abstractNumId w:val="26"/>
  </w:num>
  <w:num w:numId="6">
    <w:abstractNumId w:val="40"/>
  </w:num>
  <w:num w:numId="7">
    <w:abstractNumId w:val="0"/>
  </w:num>
  <w:num w:numId="8">
    <w:abstractNumId w:val="33"/>
  </w:num>
  <w:num w:numId="9">
    <w:abstractNumId w:val="47"/>
  </w:num>
  <w:num w:numId="10">
    <w:abstractNumId w:val="2"/>
  </w:num>
  <w:num w:numId="11">
    <w:abstractNumId w:val="12"/>
  </w:num>
  <w:num w:numId="12">
    <w:abstractNumId w:val="9"/>
  </w:num>
  <w:num w:numId="13">
    <w:abstractNumId w:val="18"/>
  </w:num>
  <w:num w:numId="14">
    <w:abstractNumId w:val="34"/>
  </w:num>
  <w:num w:numId="15">
    <w:abstractNumId w:val="15"/>
  </w:num>
  <w:num w:numId="16">
    <w:abstractNumId w:val="41"/>
  </w:num>
  <w:num w:numId="17">
    <w:abstractNumId w:val="39"/>
  </w:num>
  <w:num w:numId="18">
    <w:abstractNumId w:val="6"/>
  </w:num>
  <w:num w:numId="19">
    <w:abstractNumId w:val="21"/>
  </w:num>
  <w:num w:numId="20">
    <w:abstractNumId w:val="24"/>
  </w:num>
  <w:num w:numId="21">
    <w:abstractNumId w:val="10"/>
  </w:num>
  <w:num w:numId="22">
    <w:abstractNumId w:val="22"/>
  </w:num>
  <w:num w:numId="23">
    <w:abstractNumId w:val="36"/>
  </w:num>
  <w:num w:numId="24">
    <w:abstractNumId w:val="42"/>
  </w:num>
  <w:num w:numId="25">
    <w:abstractNumId w:val="11"/>
  </w:num>
  <w:num w:numId="26">
    <w:abstractNumId w:val="1"/>
  </w:num>
  <w:num w:numId="27">
    <w:abstractNumId w:val="35"/>
  </w:num>
  <w:num w:numId="28">
    <w:abstractNumId w:val="29"/>
  </w:num>
  <w:num w:numId="29">
    <w:abstractNumId w:val="19"/>
  </w:num>
  <w:num w:numId="30">
    <w:abstractNumId w:val="16"/>
  </w:num>
  <w:num w:numId="31">
    <w:abstractNumId w:val="14"/>
  </w:num>
  <w:num w:numId="32">
    <w:abstractNumId w:val="31"/>
  </w:num>
  <w:num w:numId="33">
    <w:abstractNumId w:val="8"/>
  </w:num>
  <w:num w:numId="34">
    <w:abstractNumId w:val="48"/>
  </w:num>
  <w:num w:numId="35">
    <w:abstractNumId w:val="23"/>
  </w:num>
  <w:num w:numId="36">
    <w:abstractNumId w:val="43"/>
  </w:num>
  <w:num w:numId="37">
    <w:abstractNumId w:val="32"/>
  </w:num>
  <w:num w:numId="38">
    <w:abstractNumId w:val="13"/>
  </w:num>
  <w:num w:numId="39">
    <w:abstractNumId w:val="37"/>
  </w:num>
  <w:num w:numId="40">
    <w:abstractNumId w:val="7"/>
  </w:num>
  <w:num w:numId="41">
    <w:abstractNumId w:val="20"/>
  </w:num>
  <w:num w:numId="42">
    <w:abstractNumId w:val="45"/>
  </w:num>
  <w:num w:numId="43">
    <w:abstractNumId w:val="17"/>
  </w:num>
  <w:num w:numId="44">
    <w:abstractNumId w:val="44"/>
  </w:num>
  <w:num w:numId="45">
    <w:abstractNumId w:val="4"/>
  </w:num>
  <w:num w:numId="46">
    <w:abstractNumId w:val="28"/>
  </w:num>
  <w:num w:numId="47">
    <w:abstractNumId w:val="46"/>
  </w:num>
  <w:num w:numId="48">
    <w:abstractNumId w:val="49"/>
  </w:num>
  <w:num w:numId="49">
    <w:abstractNumId w:val="38"/>
  </w:num>
  <w:num w:numId="50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700869"/>
    <w:rsid w:val="00007212"/>
    <w:rsid w:val="00010F97"/>
    <w:rsid w:val="000347F6"/>
    <w:rsid w:val="0004038F"/>
    <w:rsid w:val="000718FD"/>
    <w:rsid w:val="000A2466"/>
    <w:rsid w:val="000B573B"/>
    <w:rsid w:val="000E3A81"/>
    <w:rsid w:val="000E603D"/>
    <w:rsid w:val="00122F84"/>
    <w:rsid w:val="00133F30"/>
    <w:rsid w:val="00135A62"/>
    <w:rsid w:val="00145DCF"/>
    <w:rsid w:val="00151F9C"/>
    <w:rsid w:val="00186BC9"/>
    <w:rsid w:val="0019142C"/>
    <w:rsid w:val="001A623A"/>
    <w:rsid w:val="001F0F24"/>
    <w:rsid w:val="00211018"/>
    <w:rsid w:val="002412CB"/>
    <w:rsid w:val="00275A3A"/>
    <w:rsid w:val="00283C27"/>
    <w:rsid w:val="002D2CA2"/>
    <w:rsid w:val="002E2768"/>
    <w:rsid w:val="00383757"/>
    <w:rsid w:val="00391A29"/>
    <w:rsid w:val="003A46FB"/>
    <w:rsid w:val="003F0386"/>
    <w:rsid w:val="00401A49"/>
    <w:rsid w:val="00417B92"/>
    <w:rsid w:val="00423ABB"/>
    <w:rsid w:val="00450211"/>
    <w:rsid w:val="004840F7"/>
    <w:rsid w:val="004B080C"/>
    <w:rsid w:val="00515918"/>
    <w:rsid w:val="00515E93"/>
    <w:rsid w:val="00521A14"/>
    <w:rsid w:val="005306D1"/>
    <w:rsid w:val="0054559E"/>
    <w:rsid w:val="005567D2"/>
    <w:rsid w:val="00571486"/>
    <w:rsid w:val="005B6A28"/>
    <w:rsid w:val="005C34A6"/>
    <w:rsid w:val="006365DD"/>
    <w:rsid w:val="006A1345"/>
    <w:rsid w:val="006C5AC8"/>
    <w:rsid w:val="006E6A8A"/>
    <w:rsid w:val="00700869"/>
    <w:rsid w:val="007629C3"/>
    <w:rsid w:val="007A4625"/>
    <w:rsid w:val="007B6BCE"/>
    <w:rsid w:val="007E4E5B"/>
    <w:rsid w:val="007F22A2"/>
    <w:rsid w:val="00804050"/>
    <w:rsid w:val="008144B3"/>
    <w:rsid w:val="00824038"/>
    <w:rsid w:val="00847D17"/>
    <w:rsid w:val="0089071C"/>
    <w:rsid w:val="008B6755"/>
    <w:rsid w:val="008C32BA"/>
    <w:rsid w:val="008E2B36"/>
    <w:rsid w:val="008E6479"/>
    <w:rsid w:val="00920709"/>
    <w:rsid w:val="009370C3"/>
    <w:rsid w:val="00941D37"/>
    <w:rsid w:val="00994A20"/>
    <w:rsid w:val="009A012B"/>
    <w:rsid w:val="00A32308"/>
    <w:rsid w:val="00A7636A"/>
    <w:rsid w:val="00A95177"/>
    <w:rsid w:val="00AA7713"/>
    <w:rsid w:val="00AF68BA"/>
    <w:rsid w:val="00B174A5"/>
    <w:rsid w:val="00B24F05"/>
    <w:rsid w:val="00B265D0"/>
    <w:rsid w:val="00B404E3"/>
    <w:rsid w:val="00B5564D"/>
    <w:rsid w:val="00B5797D"/>
    <w:rsid w:val="00B62B7F"/>
    <w:rsid w:val="00B81ADA"/>
    <w:rsid w:val="00BE1D88"/>
    <w:rsid w:val="00BE480D"/>
    <w:rsid w:val="00C50C6D"/>
    <w:rsid w:val="00C81645"/>
    <w:rsid w:val="00C82732"/>
    <w:rsid w:val="00CA14F6"/>
    <w:rsid w:val="00CF11B9"/>
    <w:rsid w:val="00CF3995"/>
    <w:rsid w:val="00D801EB"/>
    <w:rsid w:val="00D801EF"/>
    <w:rsid w:val="00D948BF"/>
    <w:rsid w:val="00D976EB"/>
    <w:rsid w:val="00DB52A5"/>
    <w:rsid w:val="00DC6FBA"/>
    <w:rsid w:val="00DF3943"/>
    <w:rsid w:val="00DF41F9"/>
    <w:rsid w:val="00E16C4C"/>
    <w:rsid w:val="00E85DCE"/>
    <w:rsid w:val="00E90D50"/>
    <w:rsid w:val="00E97D3A"/>
    <w:rsid w:val="00EE53B8"/>
    <w:rsid w:val="00F04BC4"/>
    <w:rsid w:val="00F2412D"/>
    <w:rsid w:val="00F73663"/>
    <w:rsid w:val="00FB5BD7"/>
    <w:rsid w:val="00FD4755"/>
    <w:rsid w:val="00FF5C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5CEC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2</Pages>
  <Words>381</Words>
  <Characters>2174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jmbuthi</cp:lastModifiedBy>
  <cp:revision>12</cp:revision>
  <dcterms:created xsi:type="dcterms:W3CDTF">2018-02-20T06:33:00Z</dcterms:created>
  <dcterms:modified xsi:type="dcterms:W3CDTF">2018-03-08T12:04:00Z</dcterms:modified>
</cp:coreProperties>
</file>