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565AD" w:rsidRDefault="00A565AD" w:rsidP="00A565AD">
      <w:pPr>
        <w:rPr>
          <w:rFonts w:ascii="Times New Roman" w:hAnsi="Times New Roman" w:cs="Times New Roman"/>
          <w:b/>
          <w:sz w:val="24"/>
          <w:szCs w:val="24"/>
        </w:rPr>
      </w:pPr>
      <w:r>
        <w:rPr>
          <w:rFonts w:ascii="Times New Roman" w:hAnsi="Times New Roman" w:cs="Times New Roman"/>
          <w:b/>
          <w:sz w:val="24"/>
          <w:szCs w:val="24"/>
        </w:rPr>
        <w:t>REK 211:UPATAJI LUGHA</w:t>
      </w:r>
    </w:p>
    <w:p w:rsidR="00A565AD" w:rsidRPr="009A238D" w:rsidRDefault="00A565AD" w:rsidP="00A565AD">
      <w:pPr>
        <w:rPr>
          <w:rFonts w:ascii="Times New Roman" w:hAnsi="Times New Roman" w:cs="Times New Roman"/>
          <w:b/>
          <w:sz w:val="24"/>
          <w:szCs w:val="24"/>
        </w:rPr>
      </w:pPr>
      <w:r w:rsidRPr="009A238D">
        <w:rPr>
          <w:rFonts w:ascii="Times New Roman" w:hAnsi="Times New Roman" w:cs="Times New Roman"/>
          <w:b/>
          <w:sz w:val="24"/>
          <w:szCs w:val="24"/>
        </w:rPr>
        <w:t>Mwongozo wa kusahihisha (marking scheme)</w:t>
      </w:r>
    </w:p>
    <w:p w:rsidR="00A565AD" w:rsidRPr="004F7A76" w:rsidRDefault="00A565AD" w:rsidP="00A565AD">
      <w:pPr>
        <w:rPr>
          <w:rFonts w:ascii="Times New Roman" w:hAnsi="Times New Roman" w:cs="Times New Roman"/>
          <w:sz w:val="24"/>
          <w:szCs w:val="24"/>
        </w:rPr>
      </w:pPr>
      <w:r>
        <w:rPr>
          <w:rFonts w:ascii="Times New Roman" w:hAnsi="Times New Roman" w:cs="Times New Roman"/>
          <w:sz w:val="24"/>
          <w:szCs w:val="24"/>
        </w:rPr>
        <w:t>1</w:t>
      </w:r>
      <w:r w:rsidRPr="004F7A76">
        <w:rPr>
          <w:rFonts w:ascii="Times New Roman" w:hAnsi="Times New Roman" w:cs="Times New Roman"/>
          <w:sz w:val="24"/>
          <w:szCs w:val="24"/>
        </w:rPr>
        <w:t>a):((i)Lugha ya kwanza</w:t>
      </w:r>
    </w:p>
    <w:p w:rsidR="00A565AD" w:rsidRPr="004F7A76" w:rsidRDefault="00A565AD" w:rsidP="00A565AD">
      <w:pPr>
        <w:pStyle w:val="ListParagraph"/>
        <w:numPr>
          <w:ilvl w:val="0"/>
          <w:numId w:val="2"/>
        </w:numPr>
        <w:rPr>
          <w:rFonts w:ascii="Times New Roman" w:eastAsia="Times New Roman" w:hAnsi="Times New Roman" w:cs="Times New Roman"/>
          <w:color w:val="4B4B4B"/>
          <w:sz w:val="24"/>
          <w:szCs w:val="24"/>
          <w:lang w:val="es-ES_tradnl"/>
        </w:rPr>
      </w:pPr>
      <w:r w:rsidRPr="004F7A76">
        <w:rPr>
          <w:rFonts w:ascii="Times New Roman" w:hAnsi="Times New Roman" w:cs="Times New Roman"/>
          <w:sz w:val="24"/>
          <w:szCs w:val="24"/>
        </w:rPr>
        <w:t>Ni</w:t>
      </w:r>
      <w:r w:rsidRPr="004F7A76">
        <w:rPr>
          <w:rFonts w:ascii="Times New Roman" w:eastAsia="Times New Roman" w:hAnsi="Times New Roman" w:cs="Times New Roman"/>
          <w:color w:val="4B4B4B"/>
          <w:sz w:val="24"/>
          <w:szCs w:val="24"/>
          <w:lang w:val="es-ES_tradnl"/>
        </w:rPr>
        <w:t xml:space="preserve"> Lugha ambayo mtu hujifunza mara ya kwanza kabisa akiwa mtoto kabla ya lugha nyingine yoyote.</w:t>
      </w:r>
    </w:p>
    <w:p w:rsidR="00A565AD" w:rsidRPr="004F7A76" w:rsidRDefault="00A565AD" w:rsidP="00A565AD">
      <w:pPr>
        <w:pStyle w:val="ListParagraph"/>
        <w:numPr>
          <w:ilvl w:val="0"/>
          <w:numId w:val="2"/>
        </w:numPr>
        <w:rPr>
          <w:rFonts w:ascii="Times New Roman" w:eastAsia="Times New Roman" w:hAnsi="Times New Roman" w:cs="Times New Roman"/>
          <w:color w:val="4B4B4B"/>
          <w:sz w:val="24"/>
          <w:szCs w:val="24"/>
          <w:lang w:val="es-ES_tradnl"/>
        </w:rPr>
      </w:pPr>
      <w:r w:rsidRPr="004F7A76">
        <w:rPr>
          <w:rFonts w:ascii="Times New Roman" w:eastAsia="Times New Roman" w:hAnsi="Times New Roman" w:cs="Times New Roman"/>
          <w:color w:val="4B4B4B"/>
          <w:sz w:val="24"/>
          <w:szCs w:val="24"/>
          <w:lang w:val="es-ES_tradnl"/>
        </w:rPr>
        <w:t xml:space="preserve">Inaweza kuwa lugha ya mama yake au yoyote </w:t>
      </w:r>
    </w:p>
    <w:p w:rsidR="00A565AD" w:rsidRPr="004F7A76" w:rsidRDefault="00A565AD" w:rsidP="00A565AD">
      <w:pPr>
        <w:pStyle w:val="ListParagraph"/>
        <w:numPr>
          <w:ilvl w:val="0"/>
          <w:numId w:val="2"/>
        </w:numPr>
        <w:rPr>
          <w:rFonts w:ascii="Times New Roman" w:eastAsia="Times New Roman" w:hAnsi="Times New Roman" w:cs="Times New Roman"/>
          <w:color w:val="4B4B4B"/>
          <w:sz w:val="24"/>
          <w:szCs w:val="24"/>
          <w:lang w:val="es-ES_tradnl"/>
        </w:rPr>
      </w:pPr>
      <w:r w:rsidRPr="004F7A76">
        <w:rPr>
          <w:rFonts w:ascii="Times New Roman" w:eastAsia="Times New Roman" w:hAnsi="Times New Roman" w:cs="Times New Roman"/>
          <w:color w:val="4B4B4B"/>
          <w:sz w:val="24"/>
          <w:szCs w:val="24"/>
          <w:lang w:val="es-ES_tradnl"/>
        </w:rPr>
        <w:t xml:space="preserve">L1 hutegemea mazingira ambamo mtu amelelewa. </w:t>
      </w:r>
    </w:p>
    <w:p w:rsidR="00A565AD" w:rsidRPr="004F7A76" w:rsidRDefault="00A565AD" w:rsidP="00A565AD">
      <w:pPr>
        <w:pStyle w:val="ListParagraph"/>
        <w:numPr>
          <w:ilvl w:val="0"/>
          <w:numId w:val="2"/>
        </w:numPr>
        <w:rPr>
          <w:rFonts w:ascii="Times New Roman" w:eastAsia="Times New Roman" w:hAnsi="Times New Roman" w:cs="Times New Roman"/>
          <w:color w:val="4B4B4B"/>
          <w:sz w:val="24"/>
          <w:szCs w:val="24"/>
          <w:lang w:val="es-ES_tradnl"/>
        </w:rPr>
      </w:pPr>
      <w:r w:rsidRPr="004F7A76">
        <w:rPr>
          <w:rFonts w:ascii="Times New Roman" w:eastAsia="Times New Roman" w:hAnsi="Times New Roman" w:cs="Times New Roman"/>
          <w:color w:val="4B4B4B"/>
          <w:sz w:val="24"/>
          <w:szCs w:val="24"/>
          <w:lang w:val="es-ES_tradnl"/>
        </w:rPr>
        <w:t>Mtu hahitaji kufanya mazoezi ili kuimudu</w:t>
      </w:r>
    </w:p>
    <w:p w:rsidR="00A565AD" w:rsidRPr="004F7A76" w:rsidRDefault="00A565AD" w:rsidP="00A565AD">
      <w:pPr>
        <w:pStyle w:val="ListParagraph"/>
        <w:numPr>
          <w:ilvl w:val="0"/>
          <w:numId w:val="2"/>
        </w:numPr>
        <w:rPr>
          <w:rFonts w:ascii="Times New Roman" w:eastAsia="Times New Roman" w:hAnsi="Times New Roman" w:cs="Times New Roman"/>
          <w:color w:val="4B4B4B"/>
          <w:sz w:val="24"/>
          <w:szCs w:val="24"/>
          <w:lang w:val="es-ES_tradnl"/>
        </w:rPr>
      </w:pPr>
      <w:r w:rsidRPr="004F7A76">
        <w:rPr>
          <w:rFonts w:ascii="Times New Roman" w:eastAsia="Times New Roman" w:hAnsi="Times New Roman" w:cs="Times New Roman"/>
          <w:color w:val="4B4B4B"/>
          <w:sz w:val="24"/>
          <w:szCs w:val="24"/>
          <w:lang w:val="es-ES_tradnl"/>
        </w:rPr>
        <w:t>Hawekwi katika mazingira maalum k.v.shuleni ili ajifunze</w:t>
      </w:r>
    </w:p>
    <w:p w:rsidR="00A565AD" w:rsidRPr="004F7A76" w:rsidRDefault="00A565AD" w:rsidP="00A565AD">
      <w:pPr>
        <w:rPr>
          <w:rFonts w:ascii="Times New Roman" w:hAnsi="Times New Roman" w:cs="Times New Roman"/>
          <w:sz w:val="24"/>
          <w:szCs w:val="24"/>
        </w:rPr>
      </w:pPr>
      <w:r>
        <w:rPr>
          <w:rFonts w:ascii="Times New Roman" w:hAnsi="Times New Roman" w:cs="Times New Roman"/>
          <w:sz w:val="24"/>
          <w:szCs w:val="24"/>
        </w:rPr>
        <w:t xml:space="preserve">        </w:t>
      </w:r>
      <w:r w:rsidRPr="004F7A76">
        <w:rPr>
          <w:rFonts w:ascii="Times New Roman" w:hAnsi="Times New Roman" w:cs="Times New Roman"/>
          <w:sz w:val="24"/>
          <w:szCs w:val="24"/>
        </w:rPr>
        <w:t>lugha ya pili</w:t>
      </w:r>
    </w:p>
    <w:p w:rsidR="00A565AD" w:rsidRPr="004F7A76" w:rsidRDefault="00A565AD" w:rsidP="00A565AD">
      <w:pPr>
        <w:pStyle w:val="ListParagraph"/>
        <w:numPr>
          <w:ilvl w:val="0"/>
          <w:numId w:val="1"/>
        </w:numPr>
        <w:rPr>
          <w:rFonts w:ascii="Times New Roman" w:eastAsia="Times New Roman" w:hAnsi="Times New Roman" w:cs="Times New Roman"/>
          <w:color w:val="4B4B4B"/>
          <w:sz w:val="24"/>
          <w:szCs w:val="24"/>
          <w:lang w:val="es-ES_tradnl"/>
        </w:rPr>
      </w:pPr>
      <w:r w:rsidRPr="004F7A76">
        <w:rPr>
          <w:rFonts w:ascii="Times New Roman" w:eastAsia="Times New Roman" w:hAnsi="Times New Roman" w:cs="Times New Roman"/>
          <w:color w:val="4B4B4B"/>
          <w:sz w:val="24"/>
          <w:szCs w:val="24"/>
          <w:lang w:val="es-ES_tradnl"/>
        </w:rPr>
        <w:t>lugha yoyote ambayo mtu hujifunza baada ya lugha ya kwanza.</w:t>
      </w:r>
    </w:p>
    <w:p w:rsidR="00A565AD" w:rsidRPr="004F7A76" w:rsidRDefault="00A565AD" w:rsidP="00A565AD">
      <w:pPr>
        <w:pStyle w:val="ListParagraph"/>
        <w:numPr>
          <w:ilvl w:val="0"/>
          <w:numId w:val="1"/>
        </w:numPr>
        <w:rPr>
          <w:rFonts w:ascii="Times New Roman" w:eastAsia="Times New Roman" w:hAnsi="Times New Roman" w:cs="Times New Roman"/>
          <w:color w:val="4B4B4B"/>
          <w:sz w:val="24"/>
          <w:szCs w:val="24"/>
          <w:lang w:val="es-ES_tradnl"/>
        </w:rPr>
      </w:pPr>
      <w:r w:rsidRPr="004F7A76">
        <w:rPr>
          <w:rFonts w:ascii="Times New Roman" w:eastAsia="Times New Roman" w:hAnsi="Times New Roman" w:cs="Times New Roman"/>
          <w:color w:val="4B4B4B"/>
          <w:sz w:val="24"/>
          <w:szCs w:val="24"/>
          <w:lang w:val="es-ES_tradnl"/>
        </w:rPr>
        <w:t>Ikiwa wazawa wa lugha hiyo wanaishi katika nchi ya kigeni, basi inaweza pia kuitwa lugha ya kigeni.</w:t>
      </w:r>
    </w:p>
    <w:p w:rsidR="00A565AD" w:rsidRPr="004F7A76" w:rsidRDefault="00A565AD" w:rsidP="00A565AD">
      <w:pPr>
        <w:pStyle w:val="ListParagraph"/>
        <w:numPr>
          <w:ilvl w:val="0"/>
          <w:numId w:val="1"/>
        </w:numPr>
        <w:rPr>
          <w:rFonts w:ascii="Times New Roman" w:eastAsia="Times New Roman" w:hAnsi="Times New Roman" w:cs="Times New Roman"/>
          <w:color w:val="4B4B4B"/>
          <w:sz w:val="24"/>
          <w:szCs w:val="24"/>
          <w:lang w:val="es-ES_tradnl"/>
        </w:rPr>
      </w:pPr>
      <w:r w:rsidRPr="004F7A76">
        <w:rPr>
          <w:rFonts w:ascii="Times New Roman" w:eastAsia="Times New Roman" w:hAnsi="Times New Roman" w:cs="Times New Roman"/>
          <w:color w:val="4B4B4B"/>
          <w:sz w:val="24"/>
          <w:szCs w:val="24"/>
          <w:lang w:val="es-ES_tradnl"/>
        </w:rPr>
        <w:t>Huhitaji mazoezi ili kuimudu vizuri</w:t>
      </w:r>
    </w:p>
    <w:p w:rsidR="00A565AD" w:rsidRDefault="00A565AD" w:rsidP="00A565AD">
      <w:pPr>
        <w:pStyle w:val="ListParagraph"/>
        <w:numPr>
          <w:ilvl w:val="0"/>
          <w:numId w:val="1"/>
        </w:numPr>
        <w:rPr>
          <w:rFonts w:ascii="Times New Roman" w:eastAsia="Times New Roman" w:hAnsi="Times New Roman" w:cs="Times New Roman"/>
          <w:color w:val="4B4B4B"/>
          <w:sz w:val="24"/>
          <w:szCs w:val="24"/>
          <w:lang w:val="es-ES_tradnl"/>
        </w:rPr>
      </w:pPr>
      <w:r w:rsidRPr="004F7A76">
        <w:rPr>
          <w:rFonts w:ascii="Times New Roman" w:eastAsia="Times New Roman" w:hAnsi="Times New Roman" w:cs="Times New Roman"/>
          <w:color w:val="4B4B4B"/>
          <w:sz w:val="24"/>
          <w:szCs w:val="24"/>
          <w:lang w:val="es-ES_tradnl"/>
        </w:rPr>
        <w:t>Hufunziwa katika mazingira maalum k.v shuleni</w:t>
      </w:r>
    </w:p>
    <w:p w:rsidR="00A565AD" w:rsidRPr="004F7A76" w:rsidRDefault="00A565AD" w:rsidP="00A565AD">
      <w:pPr>
        <w:pStyle w:val="ListParagraph"/>
        <w:numPr>
          <w:ilvl w:val="0"/>
          <w:numId w:val="1"/>
        </w:numPr>
        <w:rPr>
          <w:rFonts w:ascii="Times New Roman" w:eastAsia="Times New Roman" w:hAnsi="Times New Roman" w:cs="Times New Roman"/>
          <w:color w:val="4B4B4B"/>
          <w:sz w:val="24"/>
          <w:szCs w:val="24"/>
          <w:lang w:val="es-ES_tradnl"/>
        </w:rPr>
      </w:pPr>
      <w:r>
        <w:rPr>
          <w:rFonts w:ascii="Times New Roman" w:eastAsia="Times New Roman" w:hAnsi="Times New Roman" w:cs="Times New Roman"/>
          <w:color w:val="4B4B4B"/>
          <w:sz w:val="24"/>
          <w:szCs w:val="24"/>
          <w:lang w:val="es-ES_tradnl"/>
        </w:rPr>
        <w:t>Huhitaji kuwa na mwelekezi au mwalimu</w:t>
      </w:r>
    </w:p>
    <w:p w:rsidR="00A565AD" w:rsidRDefault="00A565AD" w:rsidP="00A565AD">
      <w:pPr>
        <w:rPr>
          <w:rFonts w:ascii="Times New Roman" w:hAnsi="Times New Roman" w:cs="Times New Roman"/>
          <w:sz w:val="24"/>
          <w:szCs w:val="24"/>
        </w:rPr>
      </w:pPr>
      <w:r>
        <w:rPr>
          <w:rFonts w:ascii="Times New Roman" w:hAnsi="Times New Roman" w:cs="Times New Roman"/>
          <w:sz w:val="24"/>
          <w:szCs w:val="24"/>
        </w:rPr>
        <w:t xml:space="preserve"> </w:t>
      </w:r>
      <w:r w:rsidRPr="007A57E1">
        <w:rPr>
          <w:rFonts w:ascii="Times New Roman" w:hAnsi="Times New Roman" w:cs="Times New Roman"/>
          <w:sz w:val="24"/>
          <w:szCs w:val="24"/>
        </w:rPr>
        <w:t xml:space="preserve"> (alama 10)</w:t>
      </w:r>
    </w:p>
    <w:p w:rsidR="00A565AD" w:rsidRPr="004F7A76" w:rsidRDefault="00A565AD" w:rsidP="00A565AD">
      <w:pPr>
        <w:rPr>
          <w:rFonts w:ascii="Times New Roman" w:hAnsi="Times New Roman" w:cs="Times New Roman"/>
          <w:sz w:val="24"/>
          <w:szCs w:val="24"/>
        </w:rPr>
      </w:pPr>
      <w:r>
        <w:rPr>
          <w:rFonts w:ascii="Times New Roman" w:hAnsi="Times New Roman" w:cs="Times New Roman"/>
          <w:sz w:val="24"/>
          <w:szCs w:val="24"/>
        </w:rPr>
        <w:t xml:space="preserve">     (ii)</w:t>
      </w:r>
      <w:r w:rsidRPr="007A3C27">
        <w:rPr>
          <w:rFonts w:ascii="Times New Roman" w:hAnsi="Times New Roman" w:cs="Times New Roman"/>
          <w:sz w:val="24"/>
          <w:szCs w:val="24"/>
        </w:rPr>
        <w:t>Umilisi</w:t>
      </w:r>
    </w:p>
    <w:p w:rsidR="00A565AD" w:rsidRPr="00E92B31" w:rsidRDefault="00A565AD" w:rsidP="00A565AD">
      <w:pPr>
        <w:pStyle w:val="ListParagraph"/>
        <w:numPr>
          <w:ilvl w:val="0"/>
          <w:numId w:val="3"/>
        </w:numPr>
        <w:rPr>
          <w:rFonts w:ascii="Times New Roman" w:hAnsi="Times New Roman" w:cs="Times New Roman"/>
          <w:sz w:val="24"/>
          <w:szCs w:val="24"/>
        </w:rPr>
      </w:pPr>
      <w:r w:rsidRPr="00E92B31">
        <w:rPr>
          <w:rFonts w:ascii="Times New Roman" w:eastAsia="Times New Roman" w:hAnsi="Times New Roman" w:cs="Times New Roman"/>
          <w:color w:val="4B4B4B"/>
          <w:sz w:val="24"/>
          <w:szCs w:val="24"/>
          <w:lang w:val="es-ES_tradnl"/>
        </w:rPr>
        <w:t>Kuwa na ufahamu au ujuzi wa kanuni za muundo wa lugha</w:t>
      </w:r>
    </w:p>
    <w:p w:rsidR="00A565AD" w:rsidRPr="00E92B31" w:rsidRDefault="00A565AD" w:rsidP="00A565AD">
      <w:pPr>
        <w:pStyle w:val="ListParagraph"/>
        <w:numPr>
          <w:ilvl w:val="0"/>
          <w:numId w:val="3"/>
        </w:numPr>
        <w:rPr>
          <w:rFonts w:ascii="Times New Roman" w:hAnsi="Times New Roman" w:cs="Times New Roman"/>
          <w:sz w:val="24"/>
          <w:szCs w:val="24"/>
        </w:rPr>
      </w:pPr>
      <w:r w:rsidRPr="00E92B31">
        <w:rPr>
          <w:rFonts w:ascii="Times New Roman" w:eastAsia="Times New Roman" w:hAnsi="Times New Roman" w:cs="Times New Roman"/>
          <w:color w:val="4B4B4B"/>
          <w:sz w:val="24"/>
          <w:szCs w:val="24"/>
          <w:lang w:val="es-ES_tradnl"/>
        </w:rPr>
        <w:t xml:space="preserve">Ujuzi huu humwezesha mzungumzaji kuzalisha sentensi nyingi zilizo sahihi kisarufi, </w:t>
      </w:r>
    </w:p>
    <w:p w:rsidR="00A565AD" w:rsidRPr="00E92B31" w:rsidRDefault="00A565AD" w:rsidP="00A565AD">
      <w:pPr>
        <w:pStyle w:val="ListParagraph"/>
        <w:numPr>
          <w:ilvl w:val="0"/>
          <w:numId w:val="3"/>
        </w:numPr>
        <w:rPr>
          <w:rFonts w:ascii="Times New Roman" w:hAnsi="Times New Roman" w:cs="Times New Roman"/>
          <w:sz w:val="24"/>
          <w:szCs w:val="24"/>
        </w:rPr>
      </w:pPr>
      <w:r w:rsidRPr="00E92B31">
        <w:rPr>
          <w:rFonts w:ascii="Times New Roman" w:eastAsia="Times New Roman" w:hAnsi="Times New Roman" w:cs="Times New Roman"/>
          <w:color w:val="4B4B4B"/>
          <w:sz w:val="24"/>
          <w:szCs w:val="24"/>
          <w:lang w:val="es-ES_tradnl"/>
        </w:rPr>
        <w:t>kuelewa sentensi nyingi zinazotungwa na wazungumzaji wengine,</w:t>
      </w:r>
    </w:p>
    <w:p w:rsidR="00A565AD" w:rsidRPr="00E92B31" w:rsidRDefault="00A565AD" w:rsidP="00A565AD">
      <w:pPr>
        <w:pStyle w:val="ListParagraph"/>
        <w:numPr>
          <w:ilvl w:val="0"/>
          <w:numId w:val="3"/>
        </w:numPr>
        <w:rPr>
          <w:rFonts w:ascii="Times New Roman" w:hAnsi="Times New Roman" w:cs="Times New Roman"/>
          <w:sz w:val="24"/>
          <w:szCs w:val="24"/>
        </w:rPr>
      </w:pPr>
      <w:r w:rsidRPr="00E92B31">
        <w:rPr>
          <w:rFonts w:ascii="Times New Roman" w:eastAsia="Times New Roman" w:hAnsi="Times New Roman" w:cs="Times New Roman"/>
          <w:color w:val="4B4B4B"/>
          <w:sz w:val="24"/>
          <w:szCs w:val="24"/>
          <w:lang w:val="es-ES_tradnl"/>
        </w:rPr>
        <w:t xml:space="preserve">kung’amua utata na usarufi katika sentensi, </w:t>
      </w:r>
    </w:p>
    <w:p w:rsidR="00A565AD" w:rsidRPr="00E92B31" w:rsidRDefault="00A565AD" w:rsidP="00A565AD">
      <w:pPr>
        <w:pStyle w:val="ListParagraph"/>
        <w:numPr>
          <w:ilvl w:val="0"/>
          <w:numId w:val="3"/>
        </w:numPr>
        <w:rPr>
          <w:rFonts w:ascii="Times New Roman" w:hAnsi="Times New Roman" w:cs="Times New Roman"/>
          <w:sz w:val="24"/>
          <w:szCs w:val="24"/>
        </w:rPr>
      </w:pPr>
      <w:r w:rsidRPr="00E92B31">
        <w:rPr>
          <w:rFonts w:ascii="Times New Roman" w:eastAsia="Times New Roman" w:hAnsi="Times New Roman" w:cs="Times New Roman"/>
          <w:color w:val="4B4B4B"/>
          <w:sz w:val="24"/>
          <w:szCs w:val="24"/>
          <w:lang w:val="es-ES_tradnl"/>
        </w:rPr>
        <w:t>kutambua sentensi zenye ukubalifu.</w:t>
      </w:r>
    </w:p>
    <w:p w:rsidR="00A565AD" w:rsidRPr="00E92B31" w:rsidRDefault="00A565AD" w:rsidP="00A565AD">
      <w:pPr>
        <w:rPr>
          <w:rFonts w:ascii="Times New Roman" w:hAnsi="Times New Roman" w:cs="Times New Roman"/>
          <w:sz w:val="24"/>
          <w:szCs w:val="24"/>
        </w:rPr>
      </w:pPr>
      <w:r>
        <w:rPr>
          <w:rFonts w:ascii="Times New Roman" w:eastAsia="Times New Roman" w:hAnsi="Times New Roman" w:cs="Times New Roman"/>
          <w:color w:val="4B4B4B"/>
          <w:sz w:val="24"/>
          <w:szCs w:val="24"/>
          <w:lang w:val="es-ES_tradnl"/>
        </w:rPr>
        <w:t xml:space="preserve">       </w:t>
      </w:r>
      <w:r w:rsidRPr="00E92B31">
        <w:rPr>
          <w:rFonts w:ascii="Times New Roman" w:eastAsia="Times New Roman" w:hAnsi="Times New Roman" w:cs="Times New Roman"/>
          <w:color w:val="4B4B4B"/>
          <w:sz w:val="24"/>
          <w:szCs w:val="24"/>
          <w:lang w:val="es-ES_tradnl"/>
        </w:rPr>
        <w:t xml:space="preserve">utendaji </w:t>
      </w:r>
    </w:p>
    <w:p w:rsidR="00A565AD" w:rsidRPr="00E92B31" w:rsidRDefault="00A565AD" w:rsidP="00A565AD">
      <w:pPr>
        <w:pStyle w:val="ListParagraph"/>
        <w:numPr>
          <w:ilvl w:val="0"/>
          <w:numId w:val="4"/>
        </w:numPr>
        <w:rPr>
          <w:rFonts w:ascii="Times New Roman" w:eastAsia="Times New Roman" w:hAnsi="Times New Roman" w:cs="Times New Roman"/>
          <w:color w:val="4B4B4B"/>
          <w:sz w:val="24"/>
          <w:szCs w:val="24"/>
          <w:lang w:val="es-ES_tradnl"/>
        </w:rPr>
      </w:pPr>
      <w:r w:rsidRPr="00E92B31">
        <w:rPr>
          <w:rFonts w:ascii="Times New Roman" w:eastAsia="Times New Roman" w:hAnsi="Times New Roman" w:cs="Times New Roman"/>
          <w:color w:val="4B4B4B"/>
          <w:sz w:val="24"/>
          <w:szCs w:val="24"/>
          <w:lang w:val="es-ES_tradnl"/>
        </w:rPr>
        <w:t xml:space="preserve">Matumizi ya kanuni za lugha katika hali halisi ya uzungumzaji, </w:t>
      </w:r>
    </w:p>
    <w:p w:rsidR="00A565AD" w:rsidRPr="00E92B31" w:rsidRDefault="00A565AD" w:rsidP="00A565AD">
      <w:pPr>
        <w:pStyle w:val="ListParagraph"/>
        <w:numPr>
          <w:ilvl w:val="0"/>
          <w:numId w:val="4"/>
        </w:numPr>
        <w:rPr>
          <w:rFonts w:ascii="Times New Roman" w:eastAsia="Times New Roman" w:hAnsi="Times New Roman" w:cs="Times New Roman"/>
          <w:color w:val="4B4B4B"/>
          <w:sz w:val="24"/>
          <w:szCs w:val="24"/>
          <w:lang w:val="es-ES_tradnl"/>
        </w:rPr>
      </w:pPr>
      <w:r w:rsidRPr="00E92B31">
        <w:rPr>
          <w:rFonts w:ascii="Times New Roman" w:eastAsia="Times New Roman" w:hAnsi="Times New Roman" w:cs="Times New Roman"/>
          <w:color w:val="4B4B4B"/>
          <w:sz w:val="24"/>
          <w:szCs w:val="24"/>
          <w:lang w:val="es-ES_tradnl"/>
        </w:rPr>
        <w:t>Uwezo wa kutunga wa sentensi za lugha hiyo</w:t>
      </w:r>
    </w:p>
    <w:p w:rsidR="00A565AD" w:rsidRPr="00E92B31" w:rsidRDefault="00A565AD" w:rsidP="00A565AD">
      <w:pPr>
        <w:pStyle w:val="ListParagraph"/>
        <w:numPr>
          <w:ilvl w:val="0"/>
          <w:numId w:val="4"/>
        </w:numPr>
        <w:rPr>
          <w:rFonts w:ascii="Times New Roman" w:eastAsia="Times New Roman" w:hAnsi="Times New Roman" w:cs="Times New Roman"/>
          <w:color w:val="4B4B4B"/>
          <w:sz w:val="24"/>
          <w:szCs w:val="24"/>
          <w:lang w:val="es-ES_tradnl"/>
        </w:rPr>
      </w:pPr>
      <w:r w:rsidRPr="00E92B31">
        <w:rPr>
          <w:rFonts w:ascii="Times New Roman" w:eastAsia="Times New Roman" w:hAnsi="Times New Roman" w:cs="Times New Roman"/>
          <w:color w:val="4B4B4B"/>
          <w:sz w:val="24"/>
          <w:szCs w:val="24"/>
          <w:lang w:val="es-ES_tradnl"/>
        </w:rPr>
        <w:t xml:space="preserve">Uwezo wa kuelewa lugha husika. </w:t>
      </w:r>
    </w:p>
    <w:p w:rsidR="00A565AD" w:rsidRPr="00E92B31" w:rsidRDefault="00A565AD" w:rsidP="00A565AD">
      <w:pPr>
        <w:pStyle w:val="ListParagraph"/>
        <w:numPr>
          <w:ilvl w:val="0"/>
          <w:numId w:val="4"/>
        </w:numPr>
        <w:rPr>
          <w:rFonts w:ascii="Times New Roman" w:eastAsia="Times New Roman" w:hAnsi="Times New Roman" w:cs="Times New Roman"/>
          <w:color w:val="4B4B4B"/>
          <w:sz w:val="24"/>
          <w:szCs w:val="24"/>
          <w:lang w:val="es-ES_tradnl"/>
        </w:rPr>
      </w:pPr>
      <w:r w:rsidRPr="00E92B31">
        <w:rPr>
          <w:rFonts w:ascii="Times New Roman" w:eastAsia="Times New Roman" w:hAnsi="Times New Roman" w:cs="Times New Roman"/>
          <w:color w:val="4B4B4B"/>
          <w:sz w:val="24"/>
          <w:szCs w:val="24"/>
          <w:lang w:val="es-ES_tradnl"/>
        </w:rPr>
        <w:t>Ni jinsi umilisi wa lugha unavyodhihirika katika hali halisi ya mawasiliano.</w:t>
      </w:r>
    </w:p>
    <w:p w:rsidR="00A565AD" w:rsidRPr="00554BFB" w:rsidRDefault="00A565AD" w:rsidP="00A565AD">
      <w:pPr>
        <w:pStyle w:val="ListParagraph"/>
        <w:numPr>
          <w:ilvl w:val="0"/>
          <w:numId w:val="4"/>
        </w:numPr>
        <w:rPr>
          <w:rFonts w:ascii="Times New Roman" w:eastAsia="Times New Roman" w:hAnsi="Times New Roman" w:cs="Times New Roman"/>
          <w:color w:val="4B4B4B"/>
          <w:sz w:val="24"/>
          <w:szCs w:val="24"/>
          <w:lang w:val="es-ES_tradnl"/>
        </w:rPr>
      </w:pPr>
      <w:r w:rsidRPr="00E92B31">
        <w:rPr>
          <w:rFonts w:ascii="Times New Roman" w:eastAsia="Times New Roman" w:hAnsi="Times New Roman" w:cs="Times New Roman"/>
          <w:color w:val="4B4B4B"/>
          <w:sz w:val="24"/>
          <w:szCs w:val="24"/>
          <w:lang w:val="es-ES_tradnl"/>
        </w:rPr>
        <w:t>Kutumia lugha katika muktadha mahsusi wa mawasiliano</w:t>
      </w:r>
    </w:p>
    <w:p w:rsidR="00A565AD" w:rsidRDefault="00A565AD" w:rsidP="00A565AD">
      <w:pPr>
        <w:rPr>
          <w:rFonts w:ascii="Times New Roman" w:eastAsia="Times New Roman" w:hAnsi="Times New Roman" w:cs="Times New Roman"/>
          <w:color w:val="4B4B4B"/>
          <w:sz w:val="24"/>
          <w:szCs w:val="24"/>
          <w:lang w:val="es-ES_tradnl"/>
        </w:rPr>
      </w:pPr>
      <w:r>
        <w:rPr>
          <w:rFonts w:ascii="Times New Roman" w:eastAsia="Times New Roman" w:hAnsi="Times New Roman" w:cs="Times New Roman"/>
          <w:color w:val="4B4B4B"/>
          <w:sz w:val="24"/>
          <w:szCs w:val="24"/>
          <w:lang w:val="es-ES_tradnl"/>
        </w:rPr>
        <w:t>1(b) hali zinazoathri upataji lugha</w:t>
      </w:r>
    </w:p>
    <w:p w:rsidR="00A565AD" w:rsidRPr="002111DC" w:rsidRDefault="00A565AD" w:rsidP="00A565AD">
      <w:pPr>
        <w:pStyle w:val="ListParagraph"/>
        <w:numPr>
          <w:ilvl w:val="0"/>
          <w:numId w:val="6"/>
        </w:numPr>
        <w:rPr>
          <w:rFonts w:ascii="Times New Roman" w:eastAsia="Times New Roman" w:hAnsi="Times New Roman" w:cs="Times New Roman"/>
          <w:b/>
          <w:color w:val="4B4B4B"/>
          <w:sz w:val="24"/>
          <w:szCs w:val="24"/>
          <w:lang w:val="es-ES_tradnl"/>
        </w:rPr>
      </w:pPr>
      <w:r w:rsidRPr="002111DC">
        <w:rPr>
          <w:rFonts w:ascii="Times New Roman" w:eastAsia="Times New Roman" w:hAnsi="Times New Roman" w:cs="Times New Roman"/>
          <w:b/>
          <w:color w:val="4B4B4B"/>
          <w:sz w:val="24"/>
          <w:szCs w:val="24"/>
          <w:lang w:val="es-ES_tradnl"/>
        </w:rPr>
        <w:lastRenderedPageBreak/>
        <w:t>Hali za kibayolojia</w:t>
      </w:r>
    </w:p>
    <w:p w:rsidR="00A565AD" w:rsidRDefault="00A565AD" w:rsidP="00A565AD">
      <w:pPr>
        <w:rPr>
          <w:rFonts w:ascii="Times New Roman" w:eastAsia="Times New Roman" w:hAnsi="Times New Roman" w:cs="Times New Roman"/>
          <w:color w:val="4B4B4B"/>
          <w:sz w:val="24"/>
          <w:szCs w:val="24"/>
          <w:lang w:val="es-ES_tradnl"/>
        </w:rPr>
      </w:pPr>
      <w:r>
        <w:rPr>
          <w:rFonts w:ascii="Times New Roman" w:eastAsia="Times New Roman" w:hAnsi="Times New Roman" w:cs="Times New Roman"/>
          <w:color w:val="4B4B4B"/>
          <w:sz w:val="24"/>
          <w:szCs w:val="24"/>
          <w:lang w:val="es-ES_tradnl"/>
        </w:rPr>
        <w:t xml:space="preserve">    Mtoto anahitaji kuwa na sifa zifuatazo:</w:t>
      </w:r>
    </w:p>
    <w:p w:rsidR="00A565AD" w:rsidRPr="00776EAC" w:rsidRDefault="00A565AD" w:rsidP="00A565AD">
      <w:pPr>
        <w:pStyle w:val="ListParagraph"/>
        <w:numPr>
          <w:ilvl w:val="0"/>
          <w:numId w:val="5"/>
        </w:numPr>
        <w:rPr>
          <w:rFonts w:ascii="Times New Roman" w:eastAsia="Times New Roman" w:hAnsi="Times New Roman" w:cs="Times New Roman"/>
          <w:color w:val="4B4B4B"/>
          <w:sz w:val="24"/>
          <w:szCs w:val="24"/>
          <w:lang w:val="es-ES_tradnl"/>
        </w:rPr>
      </w:pPr>
      <w:r w:rsidRPr="00776EAC">
        <w:rPr>
          <w:rFonts w:ascii="Times New Roman" w:eastAsia="Times New Roman" w:hAnsi="Times New Roman" w:cs="Times New Roman"/>
          <w:color w:val="4B4B4B"/>
          <w:sz w:val="24"/>
          <w:szCs w:val="24"/>
          <w:lang w:val="es-ES_tradnl"/>
        </w:rPr>
        <w:t>Nyuzi sauti</w:t>
      </w:r>
    </w:p>
    <w:p w:rsidR="00A565AD" w:rsidRPr="00776EAC" w:rsidRDefault="00A565AD" w:rsidP="00A565AD">
      <w:pPr>
        <w:pStyle w:val="ListParagraph"/>
        <w:numPr>
          <w:ilvl w:val="0"/>
          <w:numId w:val="5"/>
        </w:numPr>
        <w:rPr>
          <w:rFonts w:ascii="Times New Roman" w:eastAsia="Times New Roman" w:hAnsi="Times New Roman" w:cs="Times New Roman"/>
          <w:color w:val="4B4B4B"/>
          <w:sz w:val="24"/>
          <w:szCs w:val="24"/>
          <w:lang w:val="es-ES_tradnl"/>
        </w:rPr>
      </w:pPr>
      <w:r w:rsidRPr="00776EAC">
        <w:rPr>
          <w:rFonts w:ascii="Times New Roman" w:eastAsia="Times New Roman" w:hAnsi="Times New Roman" w:cs="Times New Roman"/>
          <w:color w:val="4B4B4B"/>
          <w:sz w:val="24"/>
          <w:szCs w:val="24"/>
          <w:lang w:val="es-ES_tradnl"/>
        </w:rPr>
        <w:t>Vitamkwa</w:t>
      </w:r>
    </w:p>
    <w:p w:rsidR="00A565AD" w:rsidRDefault="00A565AD" w:rsidP="00A565AD">
      <w:pPr>
        <w:pStyle w:val="ListParagraph"/>
        <w:numPr>
          <w:ilvl w:val="0"/>
          <w:numId w:val="5"/>
        </w:numPr>
        <w:rPr>
          <w:rFonts w:ascii="Times New Roman" w:eastAsia="Times New Roman" w:hAnsi="Times New Roman" w:cs="Times New Roman"/>
          <w:color w:val="4B4B4B"/>
          <w:sz w:val="24"/>
          <w:szCs w:val="24"/>
          <w:lang w:val="es-ES_tradnl"/>
        </w:rPr>
      </w:pPr>
      <w:r w:rsidRPr="00776EAC">
        <w:rPr>
          <w:rFonts w:ascii="Times New Roman" w:eastAsia="Times New Roman" w:hAnsi="Times New Roman" w:cs="Times New Roman"/>
          <w:color w:val="4B4B4B"/>
          <w:sz w:val="24"/>
          <w:szCs w:val="24"/>
          <w:lang w:val="es-ES_tradnl"/>
        </w:rPr>
        <w:t>Akili yenye uwezo fulani</w:t>
      </w:r>
    </w:p>
    <w:p w:rsidR="00A565AD" w:rsidRPr="002111DC" w:rsidRDefault="00A565AD" w:rsidP="00A565AD">
      <w:pPr>
        <w:pStyle w:val="ListParagraph"/>
        <w:numPr>
          <w:ilvl w:val="0"/>
          <w:numId w:val="9"/>
        </w:numPr>
        <w:rPr>
          <w:rFonts w:ascii="Times New Roman" w:eastAsia="Times New Roman" w:hAnsi="Times New Roman" w:cs="Times New Roman"/>
          <w:b/>
          <w:color w:val="4B4B4B"/>
          <w:sz w:val="24"/>
          <w:szCs w:val="24"/>
          <w:lang w:val="es-ES_tradnl"/>
        </w:rPr>
      </w:pPr>
      <w:r w:rsidRPr="002111DC">
        <w:rPr>
          <w:rFonts w:ascii="Times New Roman" w:eastAsia="Times New Roman" w:hAnsi="Times New Roman" w:cs="Times New Roman"/>
          <w:b/>
          <w:color w:val="4B4B4B"/>
          <w:sz w:val="24"/>
          <w:szCs w:val="24"/>
          <w:lang w:val="es-ES_tradnl"/>
        </w:rPr>
        <w:t>Athari za kimazingira</w:t>
      </w:r>
    </w:p>
    <w:p w:rsidR="00A565AD" w:rsidRPr="002111DC" w:rsidRDefault="00A565AD" w:rsidP="00A565AD">
      <w:pPr>
        <w:pStyle w:val="ListParagraph"/>
        <w:numPr>
          <w:ilvl w:val="0"/>
          <w:numId w:val="7"/>
        </w:numPr>
        <w:rPr>
          <w:rFonts w:ascii="Times New Roman" w:eastAsia="Times New Roman" w:hAnsi="Times New Roman" w:cs="Times New Roman"/>
          <w:color w:val="4B4B4B"/>
          <w:sz w:val="24"/>
          <w:szCs w:val="24"/>
          <w:lang w:val="es-ES_tradnl"/>
        </w:rPr>
      </w:pPr>
      <w:r w:rsidRPr="002111DC">
        <w:rPr>
          <w:rFonts w:ascii="Times New Roman" w:eastAsia="Times New Roman" w:hAnsi="Times New Roman" w:cs="Times New Roman"/>
          <w:color w:val="4B4B4B"/>
          <w:sz w:val="24"/>
          <w:szCs w:val="24"/>
          <w:lang w:val="es-ES_tradnl"/>
        </w:rPr>
        <w:t xml:space="preserve">Mazingira huwa chanzo </w:t>
      </w:r>
      <w:r>
        <w:rPr>
          <w:rFonts w:ascii="Times New Roman" w:eastAsia="Times New Roman" w:hAnsi="Times New Roman" w:cs="Times New Roman"/>
          <w:color w:val="4B4B4B"/>
          <w:sz w:val="24"/>
          <w:szCs w:val="24"/>
          <w:lang w:val="es-ES_tradnl"/>
        </w:rPr>
        <w:t>cha</w:t>
      </w:r>
      <w:r w:rsidRPr="002111DC">
        <w:rPr>
          <w:rFonts w:ascii="Times New Roman" w:eastAsia="Times New Roman" w:hAnsi="Times New Roman" w:cs="Times New Roman"/>
          <w:color w:val="4B4B4B"/>
          <w:sz w:val="24"/>
          <w:szCs w:val="24"/>
          <w:lang w:val="es-ES_tradnl"/>
        </w:rPr>
        <w:t xml:space="preserve"> ale mtoto anayofaa kufasiri k.v semi mbalimbali zinazorudiwarudiwa</w:t>
      </w:r>
    </w:p>
    <w:p w:rsidR="00A565AD" w:rsidRPr="002111DC" w:rsidRDefault="00A565AD" w:rsidP="00A565AD">
      <w:pPr>
        <w:pStyle w:val="ListParagraph"/>
        <w:numPr>
          <w:ilvl w:val="0"/>
          <w:numId w:val="7"/>
        </w:numPr>
        <w:rPr>
          <w:rFonts w:ascii="Times New Roman" w:eastAsia="Times New Roman" w:hAnsi="Times New Roman" w:cs="Times New Roman"/>
          <w:color w:val="4B4B4B"/>
          <w:sz w:val="24"/>
          <w:szCs w:val="24"/>
          <w:lang w:val="es-ES_tradnl"/>
        </w:rPr>
      </w:pPr>
      <w:r w:rsidRPr="002111DC">
        <w:rPr>
          <w:rFonts w:ascii="Times New Roman" w:eastAsia="Times New Roman" w:hAnsi="Times New Roman" w:cs="Times New Roman"/>
          <w:color w:val="4B4B4B"/>
          <w:sz w:val="24"/>
          <w:szCs w:val="24"/>
          <w:lang w:val="es-ES_tradnl"/>
        </w:rPr>
        <w:t>semi zinazoelekezewa mtoto kwa kidatu cha juu na kwa maneno/ sentensi rahisi husaidia mtoto kupata lugha</w:t>
      </w:r>
    </w:p>
    <w:p w:rsidR="00A565AD" w:rsidRPr="002111DC" w:rsidRDefault="00A565AD" w:rsidP="00A565AD">
      <w:pPr>
        <w:pStyle w:val="ListParagraph"/>
        <w:numPr>
          <w:ilvl w:val="0"/>
          <w:numId w:val="7"/>
        </w:numPr>
        <w:rPr>
          <w:rFonts w:ascii="Times New Roman" w:eastAsia="Times New Roman" w:hAnsi="Times New Roman" w:cs="Times New Roman"/>
          <w:color w:val="4B4B4B"/>
          <w:sz w:val="24"/>
          <w:szCs w:val="24"/>
          <w:lang w:val="es-ES_tradnl"/>
        </w:rPr>
      </w:pPr>
      <w:r w:rsidRPr="002111DC">
        <w:rPr>
          <w:rFonts w:ascii="Times New Roman" w:eastAsia="Times New Roman" w:hAnsi="Times New Roman" w:cs="Times New Roman"/>
          <w:color w:val="4B4B4B"/>
          <w:sz w:val="24"/>
          <w:szCs w:val="24"/>
          <w:lang w:val="es-ES_tradnl"/>
        </w:rPr>
        <w:t>mtoto anayekutana na msamiati mwingi na maumbo changamano ya kisarufi hupata lugha haraka na wana sintaksia nzuri zaidi</w:t>
      </w:r>
    </w:p>
    <w:p w:rsidR="00A565AD" w:rsidRPr="002111DC" w:rsidRDefault="00A565AD" w:rsidP="00A565AD">
      <w:pPr>
        <w:pStyle w:val="ListParagraph"/>
        <w:numPr>
          <w:ilvl w:val="0"/>
          <w:numId w:val="7"/>
        </w:numPr>
        <w:rPr>
          <w:rFonts w:ascii="Times New Roman" w:eastAsia="Times New Roman" w:hAnsi="Times New Roman" w:cs="Times New Roman"/>
          <w:color w:val="4B4B4B"/>
          <w:sz w:val="24"/>
          <w:szCs w:val="24"/>
          <w:lang w:val="es-ES_tradnl"/>
        </w:rPr>
      </w:pPr>
      <w:r w:rsidRPr="002111DC">
        <w:rPr>
          <w:rFonts w:ascii="Times New Roman" w:eastAsia="Times New Roman" w:hAnsi="Times New Roman" w:cs="Times New Roman"/>
          <w:color w:val="4B4B4B"/>
          <w:sz w:val="24"/>
          <w:szCs w:val="24"/>
          <w:lang w:val="es-ES_tradnl"/>
        </w:rPr>
        <w:t>uundaji upya wa kauli humsaidia mtoto kupata lugha</w:t>
      </w:r>
    </w:p>
    <w:p w:rsidR="00A565AD" w:rsidRPr="002111DC" w:rsidRDefault="00A565AD" w:rsidP="00A565AD">
      <w:pPr>
        <w:pStyle w:val="ListParagraph"/>
        <w:numPr>
          <w:ilvl w:val="0"/>
          <w:numId w:val="7"/>
        </w:numPr>
        <w:rPr>
          <w:rFonts w:ascii="Times New Roman" w:eastAsia="Times New Roman" w:hAnsi="Times New Roman" w:cs="Times New Roman"/>
          <w:color w:val="4B4B4B"/>
          <w:sz w:val="24"/>
          <w:szCs w:val="24"/>
          <w:lang w:val="es-ES_tradnl"/>
        </w:rPr>
      </w:pPr>
      <w:r w:rsidRPr="002111DC">
        <w:rPr>
          <w:rFonts w:ascii="Times New Roman" w:eastAsia="Times New Roman" w:hAnsi="Times New Roman" w:cs="Times New Roman"/>
          <w:color w:val="4B4B4B"/>
          <w:sz w:val="24"/>
          <w:szCs w:val="24"/>
          <w:lang w:val="es-ES_tradnl"/>
        </w:rPr>
        <w:t>urudiaji wa kauli kwa mundo wa juu wa kiisimu</w:t>
      </w:r>
    </w:p>
    <w:p w:rsidR="00A565AD" w:rsidRDefault="00A565AD" w:rsidP="00A565AD">
      <w:pPr>
        <w:pStyle w:val="ListParagraph"/>
        <w:numPr>
          <w:ilvl w:val="0"/>
          <w:numId w:val="7"/>
        </w:numPr>
        <w:rPr>
          <w:rFonts w:ascii="Times New Roman" w:eastAsia="Times New Roman" w:hAnsi="Times New Roman" w:cs="Times New Roman"/>
          <w:color w:val="4B4B4B"/>
          <w:sz w:val="24"/>
          <w:szCs w:val="24"/>
          <w:lang w:val="es-ES_tradnl"/>
        </w:rPr>
      </w:pPr>
      <w:r w:rsidRPr="002111DC">
        <w:rPr>
          <w:rFonts w:ascii="Times New Roman" w:eastAsia="Times New Roman" w:hAnsi="Times New Roman" w:cs="Times New Roman"/>
          <w:color w:val="4B4B4B"/>
          <w:sz w:val="24"/>
          <w:szCs w:val="24"/>
          <w:lang w:val="es-ES_tradnl"/>
        </w:rPr>
        <w:t>kuvipatia vitu majina na kuyarudia</w:t>
      </w:r>
    </w:p>
    <w:p w:rsidR="00A565AD" w:rsidRPr="00A46685" w:rsidRDefault="00A565AD" w:rsidP="00A565AD">
      <w:pPr>
        <w:pStyle w:val="ListParagraph"/>
        <w:numPr>
          <w:ilvl w:val="0"/>
          <w:numId w:val="10"/>
        </w:numPr>
        <w:rPr>
          <w:rFonts w:ascii="Times New Roman" w:eastAsia="Times New Roman" w:hAnsi="Times New Roman" w:cs="Times New Roman"/>
          <w:b/>
          <w:color w:val="4B4B4B"/>
          <w:sz w:val="24"/>
          <w:szCs w:val="24"/>
          <w:lang w:val="es-ES_tradnl"/>
        </w:rPr>
      </w:pPr>
      <w:r w:rsidRPr="00A46685">
        <w:rPr>
          <w:rFonts w:ascii="Times New Roman" w:eastAsia="Times New Roman" w:hAnsi="Times New Roman" w:cs="Times New Roman"/>
          <w:b/>
          <w:color w:val="4B4B4B"/>
          <w:sz w:val="24"/>
          <w:szCs w:val="24"/>
          <w:lang w:val="es-ES_tradnl"/>
        </w:rPr>
        <w:t>Hali ya kijamii</w:t>
      </w:r>
    </w:p>
    <w:p w:rsidR="00A565AD" w:rsidRPr="002111DC" w:rsidRDefault="00A565AD" w:rsidP="00A565AD">
      <w:pPr>
        <w:pStyle w:val="ListParagraph"/>
        <w:numPr>
          <w:ilvl w:val="0"/>
          <w:numId w:val="8"/>
        </w:numPr>
        <w:rPr>
          <w:rFonts w:ascii="Times New Roman" w:eastAsia="Times New Roman" w:hAnsi="Times New Roman" w:cs="Times New Roman"/>
          <w:color w:val="4B4B4B"/>
          <w:sz w:val="24"/>
          <w:szCs w:val="24"/>
          <w:lang w:val="es-ES_tradnl"/>
        </w:rPr>
      </w:pPr>
      <w:r w:rsidRPr="002111DC">
        <w:rPr>
          <w:rFonts w:ascii="Times New Roman" w:eastAsia="Times New Roman" w:hAnsi="Times New Roman" w:cs="Times New Roman"/>
          <w:color w:val="4B4B4B"/>
          <w:sz w:val="24"/>
          <w:szCs w:val="24"/>
          <w:lang w:val="es-ES_tradnl"/>
        </w:rPr>
        <w:t>kuna haja ya kuingiliana na watu wanaoweza kuongea lugha</w:t>
      </w:r>
    </w:p>
    <w:p w:rsidR="00A565AD" w:rsidRPr="002111DC" w:rsidRDefault="00A565AD" w:rsidP="00A565AD">
      <w:pPr>
        <w:pStyle w:val="ListParagraph"/>
        <w:numPr>
          <w:ilvl w:val="0"/>
          <w:numId w:val="8"/>
        </w:numPr>
        <w:rPr>
          <w:rFonts w:ascii="Times New Roman" w:eastAsia="Times New Roman" w:hAnsi="Times New Roman" w:cs="Times New Roman"/>
          <w:color w:val="4B4B4B"/>
          <w:sz w:val="24"/>
          <w:szCs w:val="24"/>
          <w:lang w:val="es-ES_tradnl"/>
        </w:rPr>
      </w:pPr>
      <w:r w:rsidRPr="002111DC">
        <w:rPr>
          <w:rFonts w:ascii="Times New Roman" w:eastAsia="Times New Roman" w:hAnsi="Times New Roman" w:cs="Times New Roman"/>
          <w:color w:val="4B4B4B"/>
          <w:sz w:val="24"/>
          <w:szCs w:val="24"/>
          <w:lang w:val="es-ES_tradnl"/>
        </w:rPr>
        <w:t>mtoto awe katika mazingira yanayomwezesha kuwasiliana na wanajamii</w:t>
      </w:r>
    </w:p>
    <w:p w:rsidR="00A565AD" w:rsidRDefault="00A565AD" w:rsidP="00A565AD">
      <w:pPr>
        <w:rPr>
          <w:rFonts w:ascii="Times New Roman" w:eastAsia="Times New Roman" w:hAnsi="Times New Roman" w:cs="Times New Roman"/>
          <w:color w:val="4B4B4B"/>
          <w:sz w:val="24"/>
          <w:szCs w:val="24"/>
          <w:lang w:val="es-ES_tradnl"/>
        </w:rPr>
      </w:pPr>
      <w:r>
        <w:rPr>
          <w:rFonts w:ascii="Times New Roman" w:eastAsia="Times New Roman" w:hAnsi="Times New Roman" w:cs="Times New Roman"/>
          <w:color w:val="4B4B4B"/>
          <w:sz w:val="24"/>
          <w:szCs w:val="24"/>
          <w:lang w:val="es-ES_tradnl"/>
        </w:rPr>
        <w:t>kutambua 1x 3 =3 = maelezo 2+3+2= 10</w:t>
      </w:r>
    </w:p>
    <w:p w:rsidR="00A565AD" w:rsidRPr="00452B3E" w:rsidRDefault="00A565AD" w:rsidP="00A565AD">
      <w:pPr>
        <w:rPr>
          <w:rFonts w:ascii="Times New Roman" w:hAnsi="Times New Roman" w:cs="Times New Roman"/>
          <w:b/>
          <w:sz w:val="24"/>
          <w:szCs w:val="24"/>
        </w:rPr>
      </w:pPr>
      <w:r w:rsidRPr="00A46685">
        <w:rPr>
          <w:rFonts w:ascii="Times New Roman" w:hAnsi="Times New Roman" w:cs="Times New Roman"/>
          <w:b/>
          <w:sz w:val="24"/>
          <w:szCs w:val="24"/>
        </w:rPr>
        <w:t xml:space="preserve"> </w:t>
      </w:r>
      <w:r w:rsidRPr="00452B3E">
        <w:rPr>
          <w:rFonts w:ascii="Times New Roman" w:hAnsi="Times New Roman" w:cs="Times New Roman"/>
          <w:b/>
          <w:sz w:val="24"/>
          <w:szCs w:val="24"/>
        </w:rPr>
        <w:t>Swali la pili</w:t>
      </w:r>
    </w:p>
    <w:p w:rsidR="00A565AD" w:rsidRPr="00A069DE" w:rsidRDefault="00A565AD" w:rsidP="00A565AD">
      <w:pPr>
        <w:pBdr>
          <w:top w:val="single" w:sz="6" w:space="12" w:color="DDDDDD"/>
          <w:left w:val="single" w:sz="6" w:space="0" w:color="DDDDDD"/>
          <w:bottom w:val="single" w:sz="6" w:space="0" w:color="DDDDDD"/>
          <w:right w:val="single" w:sz="6" w:space="0" w:color="DDDDDD"/>
        </w:pBdr>
        <w:shd w:val="clear" w:color="auto" w:fill="FFFFFF"/>
        <w:spacing w:after="0" w:line="360" w:lineRule="atLeast"/>
        <w:jc w:val="both"/>
        <w:rPr>
          <w:rFonts w:ascii="Times New Roman" w:eastAsia="Times New Roman" w:hAnsi="Times New Roman" w:cs="Times New Roman"/>
          <w:color w:val="4B4B4B"/>
          <w:sz w:val="24"/>
          <w:szCs w:val="24"/>
        </w:rPr>
      </w:pPr>
      <w:r w:rsidRPr="00A069DE">
        <w:rPr>
          <w:rFonts w:ascii="Times New Roman" w:hAnsi="Times New Roman" w:cs="Times New Roman"/>
          <w:sz w:val="24"/>
          <w:szCs w:val="24"/>
        </w:rPr>
        <w:t>(a)</w:t>
      </w:r>
      <w:r>
        <w:rPr>
          <w:rFonts w:ascii="Times New Roman" w:hAnsi="Times New Roman" w:cs="Times New Roman"/>
          <w:sz w:val="24"/>
          <w:szCs w:val="24"/>
        </w:rPr>
        <w:t>M</w:t>
      </w:r>
      <w:r w:rsidRPr="00A069DE">
        <w:rPr>
          <w:rFonts w:ascii="Times New Roman" w:hAnsi="Times New Roman" w:cs="Times New Roman"/>
          <w:sz w:val="24"/>
          <w:szCs w:val="24"/>
        </w:rPr>
        <w:t>isingi ya Kifunza-lugha (LAD) katika  nadharia ya uakili kuhusu upataji lugha (alama</w:t>
      </w:r>
      <w:r>
        <w:rPr>
          <w:rFonts w:ascii="Times New Roman" w:hAnsi="Times New Roman" w:cs="Times New Roman"/>
          <w:sz w:val="24"/>
          <w:szCs w:val="24"/>
        </w:rPr>
        <w:t xml:space="preserve"> 10)</w:t>
      </w:r>
      <w:r w:rsidRPr="00A069DE">
        <w:rPr>
          <w:rFonts w:ascii="Times New Roman" w:hAnsi="Times New Roman" w:cs="Times New Roman"/>
          <w:sz w:val="24"/>
          <w:szCs w:val="24"/>
        </w:rPr>
        <w:t xml:space="preserve"> </w:t>
      </w:r>
    </w:p>
    <w:p w:rsidR="00A565AD" w:rsidRPr="00A069DE" w:rsidRDefault="00A565AD" w:rsidP="00A565AD">
      <w:pPr>
        <w:pBdr>
          <w:top w:val="single" w:sz="6" w:space="12" w:color="DDDDDD"/>
          <w:left w:val="single" w:sz="6" w:space="0" w:color="DDDDDD"/>
          <w:bottom w:val="single" w:sz="6" w:space="0" w:color="DDDDDD"/>
          <w:right w:val="single" w:sz="6" w:space="0" w:color="DDDDDD"/>
        </w:pBdr>
        <w:shd w:val="clear" w:color="auto" w:fill="FFFFFF"/>
        <w:spacing w:after="0" w:line="360" w:lineRule="atLeast"/>
        <w:jc w:val="both"/>
        <w:rPr>
          <w:rFonts w:ascii="Times New Roman" w:eastAsia="Times New Roman" w:hAnsi="Times New Roman" w:cs="Times New Roman"/>
          <w:color w:val="4B4B4B"/>
          <w:sz w:val="24"/>
          <w:szCs w:val="24"/>
        </w:rPr>
      </w:pPr>
    </w:p>
    <w:p w:rsidR="00A565AD" w:rsidRPr="00A069DE" w:rsidRDefault="00A565AD" w:rsidP="00A565AD">
      <w:pPr>
        <w:pStyle w:val="ListParagraph"/>
        <w:numPr>
          <w:ilvl w:val="0"/>
          <w:numId w:val="11"/>
        </w:numPr>
        <w:pBdr>
          <w:top w:val="single" w:sz="6" w:space="12" w:color="DDDDDD"/>
          <w:left w:val="single" w:sz="6" w:space="0" w:color="DDDDDD"/>
          <w:bottom w:val="single" w:sz="6" w:space="0" w:color="DDDDDD"/>
          <w:right w:val="single" w:sz="6" w:space="0" w:color="DDDDDD"/>
        </w:pBdr>
        <w:shd w:val="clear" w:color="auto" w:fill="FFFFFF"/>
        <w:spacing w:after="0" w:line="360" w:lineRule="atLeast"/>
        <w:jc w:val="both"/>
        <w:rPr>
          <w:rFonts w:ascii="Times New Roman" w:eastAsia="Times New Roman" w:hAnsi="Times New Roman" w:cs="Times New Roman"/>
          <w:color w:val="4B4B4B"/>
          <w:sz w:val="24"/>
          <w:szCs w:val="24"/>
        </w:rPr>
      </w:pPr>
      <w:r w:rsidRPr="00A069DE">
        <w:rPr>
          <w:rFonts w:ascii="Times New Roman" w:eastAsia="Times New Roman" w:hAnsi="Times New Roman" w:cs="Times New Roman"/>
          <w:color w:val="4B4B4B"/>
          <w:sz w:val="24"/>
          <w:szCs w:val="24"/>
          <w:lang w:val="es-ES_tradnl"/>
        </w:rPr>
        <w:t xml:space="preserve">binadamu wa kawaida huzaliwa akiwa na uwezo wa kujifunza lugha. </w:t>
      </w:r>
    </w:p>
    <w:p w:rsidR="00A565AD" w:rsidRPr="00A069DE" w:rsidRDefault="00A565AD" w:rsidP="00A565AD">
      <w:pPr>
        <w:pStyle w:val="ListParagraph"/>
        <w:numPr>
          <w:ilvl w:val="0"/>
          <w:numId w:val="11"/>
        </w:numPr>
        <w:pBdr>
          <w:top w:val="single" w:sz="6" w:space="12" w:color="DDDDDD"/>
          <w:left w:val="single" w:sz="6" w:space="0" w:color="DDDDDD"/>
          <w:bottom w:val="single" w:sz="6" w:space="0" w:color="DDDDDD"/>
          <w:right w:val="single" w:sz="6" w:space="0" w:color="DDDDDD"/>
        </w:pBdr>
        <w:shd w:val="clear" w:color="auto" w:fill="FFFFFF"/>
        <w:spacing w:after="0" w:line="360" w:lineRule="atLeast"/>
        <w:jc w:val="both"/>
        <w:rPr>
          <w:rFonts w:ascii="Times New Roman" w:eastAsia="Times New Roman" w:hAnsi="Times New Roman" w:cs="Times New Roman"/>
          <w:color w:val="4B4B4B"/>
          <w:sz w:val="24"/>
          <w:szCs w:val="24"/>
          <w:lang w:val="es-ES_tradnl"/>
        </w:rPr>
      </w:pPr>
      <w:r w:rsidRPr="00A069DE">
        <w:rPr>
          <w:rFonts w:ascii="Times New Roman" w:eastAsia="Times New Roman" w:hAnsi="Times New Roman" w:cs="Times New Roman"/>
          <w:color w:val="4B4B4B"/>
          <w:sz w:val="24"/>
          <w:szCs w:val="24"/>
          <w:lang w:val="es-ES_tradnl"/>
        </w:rPr>
        <w:t>Uwezo huo unasawiriwa kama kifaa fulani ubongoni kinachoitwa LAD (Language Acquisition Device).</w:t>
      </w:r>
    </w:p>
    <w:p w:rsidR="00A565AD" w:rsidRPr="00A069DE" w:rsidRDefault="00A565AD" w:rsidP="00A565AD">
      <w:pPr>
        <w:pStyle w:val="ListParagraph"/>
        <w:numPr>
          <w:ilvl w:val="0"/>
          <w:numId w:val="11"/>
        </w:numPr>
        <w:pBdr>
          <w:top w:val="single" w:sz="6" w:space="12" w:color="DDDDDD"/>
          <w:left w:val="single" w:sz="6" w:space="0" w:color="DDDDDD"/>
          <w:bottom w:val="single" w:sz="6" w:space="0" w:color="DDDDDD"/>
          <w:right w:val="single" w:sz="6" w:space="0" w:color="DDDDDD"/>
        </w:pBdr>
        <w:shd w:val="clear" w:color="auto" w:fill="FFFFFF"/>
        <w:spacing w:after="0" w:line="360" w:lineRule="atLeast"/>
        <w:jc w:val="both"/>
        <w:rPr>
          <w:rFonts w:ascii="Times New Roman" w:eastAsia="Times New Roman" w:hAnsi="Times New Roman" w:cs="Times New Roman"/>
          <w:color w:val="4B4B4B"/>
          <w:sz w:val="24"/>
          <w:szCs w:val="24"/>
          <w:lang w:val="es-ES_tradnl"/>
        </w:rPr>
      </w:pPr>
      <w:r w:rsidRPr="00A069DE">
        <w:rPr>
          <w:rFonts w:ascii="Times New Roman" w:eastAsia="Times New Roman" w:hAnsi="Times New Roman" w:cs="Times New Roman"/>
          <w:color w:val="4B4B4B"/>
          <w:sz w:val="24"/>
          <w:szCs w:val="24"/>
          <w:lang w:val="es-ES_tradnl"/>
        </w:rPr>
        <w:t xml:space="preserve">Inaaminika kwamba kifaa hiki kimehifadhi maarifa ya kimsingi kuhusu muundo wa lugha ya binadamu. </w:t>
      </w:r>
    </w:p>
    <w:p w:rsidR="00A565AD" w:rsidRPr="00613FA1" w:rsidRDefault="00A565AD" w:rsidP="00A565AD">
      <w:pPr>
        <w:pStyle w:val="ListParagraph"/>
        <w:numPr>
          <w:ilvl w:val="0"/>
          <w:numId w:val="12"/>
        </w:numPr>
        <w:pBdr>
          <w:top w:val="single" w:sz="6" w:space="12" w:color="DDDDDD"/>
          <w:left w:val="single" w:sz="6" w:space="0" w:color="DDDDDD"/>
          <w:bottom w:val="single" w:sz="6" w:space="0" w:color="DDDDDD"/>
          <w:right w:val="single" w:sz="6" w:space="0" w:color="DDDDDD"/>
        </w:pBdr>
        <w:shd w:val="clear" w:color="auto" w:fill="FFFFFF"/>
        <w:spacing w:after="0" w:line="360" w:lineRule="atLeast"/>
        <w:jc w:val="both"/>
        <w:rPr>
          <w:rFonts w:ascii="Times New Roman" w:eastAsia="Times New Roman" w:hAnsi="Times New Roman" w:cs="Times New Roman"/>
          <w:color w:val="4B4B4B"/>
          <w:sz w:val="24"/>
          <w:szCs w:val="24"/>
          <w:lang w:val="es-ES_tradnl"/>
        </w:rPr>
      </w:pPr>
      <w:r w:rsidRPr="00613FA1">
        <w:rPr>
          <w:rFonts w:ascii="Times New Roman" w:eastAsia="Times New Roman" w:hAnsi="Times New Roman" w:cs="Times New Roman"/>
          <w:color w:val="4B4B4B"/>
          <w:sz w:val="24"/>
          <w:szCs w:val="24"/>
          <w:lang w:val="es-ES_tradnl"/>
        </w:rPr>
        <w:t>Inaaminika kwamba wanyama hawawezi kujifunza lugha kwa sababu hawakuzaliwa na uwezo huo unaohifadhika katika LAD</w:t>
      </w:r>
    </w:p>
    <w:p w:rsidR="00A565AD" w:rsidRPr="00613FA1" w:rsidRDefault="00A565AD" w:rsidP="00A565AD">
      <w:pPr>
        <w:pStyle w:val="ListParagraph"/>
        <w:numPr>
          <w:ilvl w:val="0"/>
          <w:numId w:val="12"/>
        </w:numPr>
        <w:pBdr>
          <w:top w:val="single" w:sz="6" w:space="12" w:color="DDDDDD"/>
          <w:left w:val="single" w:sz="6" w:space="0" w:color="DDDDDD"/>
          <w:bottom w:val="single" w:sz="6" w:space="0" w:color="DDDDDD"/>
          <w:right w:val="single" w:sz="6" w:space="0" w:color="DDDDDD"/>
        </w:pBdr>
        <w:shd w:val="clear" w:color="auto" w:fill="FFFFFF"/>
        <w:spacing w:after="0" w:line="360" w:lineRule="atLeast"/>
        <w:jc w:val="both"/>
        <w:rPr>
          <w:rFonts w:ascii="Times New Roman" w:eastAsia="Times New Roman" w:hAnsi="Times New Roman" w:cs="Times New Roman"/>
          <w:color w:val="4B4B4B"/>
          <w:sz w:val="24"/>
          <w:szCs w:val="24"/>
        </w:rPr>
      </w:pPr>
      <w:r w:rsidRPr="00613FA1">
        <w:rPr>
          <w:rFonts w:ascii="Times New Roman" w:eastAsia="Times New Roman" w:hAnsi="Times New Roman" w:cs="Times New Roman"/>
          <w:color w:val="4B4B4B"/>
          <w:sz w:val="24"/>
          <w:szCs w:val="24"/>
          <w:lang w:val="es-ES_tradnl"/>
        </w:rPr>
        <w:t xml:space="preserve">Kulingana na nadharia ya Uakili, ukariri wa semi wala uzoeshaji wa tabia hauwezi kumsaidia mwanafunzi kujifunza lugha. Jambo muhimu ni kumweka mwanafunzi katika </w:t>
      </w:r>
      <w:r w:rsidRPr="00613FA1">
        <w:rPr>
          <w:rFonts w:ascii="Times New Roman" w:eastAsia="Times New Roman" w:hAnsi="Times New Roman" w:cs="Times New Roman"/>
          <w:color w:val="4B4B4B"/>
          <w:sz w:val="24"/>
          <w:szCs w:val="24"/>
          <w:lang w:val="es-ES_tradnl"/>
        </w:rPr>
        <w:lastRenderedPageBreak/>
        <w:t>mazingira ambamo lugha hiyo inatumiwa. Mwanafunzi mwenyewe atautumia ule uwezo wake wa kiakili kubahatisha na kujigundulia muundo wa lugha hiyo. Hata hivyo, bado haieleweki kikamilifu jinsi Kifunza-Lugha hufanya kazi.</w:t>
      </w:r>
    </w:p>
    <w:p w:rsidR="00A565AD" w:rsidRPr="00613FA1" w:rsidRDefault="00A565AD" w:rsidP="00A565AD">
      <w:pPr>
        <w:pBdr>
          <w:top w:val="single" w:sz="6" w:space="12" w:color="DDDDDD"/>
          <w:left w:val="single" w:sz="6" w:space="0" w:color="DDDDDD"/>
          <w:bottom w:val="single" w:sz="6" w:space="0" w:color="DDDDDD"/>
          <w:right w:val="single" w:sz="6" w:space="0" w:color="DDDDDD"/>
        </w:pBdr>
        <w:shd w:val="clear" w:color="auto" w:fill="FFFFFF"/>
        <w:spacing w:after="0" w:line="360" w:lineRule="atLeast"/>
        <w:jc w:val="both"/>
        <w:rPr>
          <w:rFonts w:ascii="Times New Roman" w:eastAsia="Times New Roman" w:hAnsi="Times New Roman" w:cs="Times New Roman"/>
          <w:color w:val="4B4B4B"/>
          <w:sz w:val="24"/>
          <w:szCs w:val="24"/>
        </w:rPr>
      </w:pPr>
      <w:r>
        <w:rPr>
          <w:rFonts w:ascii="Verdana" w:eastAsia="Times New Roman" w:hAnsi="Verdana" w:cs="Helvetica"/>
          <w:color w:val="4B4B4B"/>
          <w:sz w:val="20"/>
          <w:szCs w:val="20"/>
          <w:lang w:val="es-ES_tradnl"/>
        </w:rPr>
        <w:t>(b)</w:t>
      </w:r>
      <w:r w:rsidRPr="00EC312B">
        <w:rPr>
          <w:rFonts w:ascii="Verdana" w:eastAsia="Times New Roman" w:hAnsi="Verdana" w:cs="Helvetica"/>
          <w:color w:val="4B4B4B"/>
          <w:sz w:val="20"/>
          <w:szCs w:val="20"/>
          <w:lang w:val="es-ES_tradnl"/>
        </w:rPr>
        <w:t>Umuhimu wa dhana ya Kifunza-Lugha unajitokeza kwa njia zifuatazo:</w:t>
      </w:r>
    </w:p>
    <w:p w:rsidR="00A565AD" w:rsidRPr="00613FA1" w:rsidRDefault="00A565AD" w:rsidP="00A565AD">
      <w:pPr>
        <w:pStyle w:val="ListParagraph"/>
        <w:numPr>
          <w:ilvl w:val="0"/>
          <w:numId w:val="13"/>
        </w:numPr>
        <w:pBdr>
          <w:top w:val="single" w:sz="6" w:space="12" w:color="DDDDDD"/>
          <w:left w:val="single" w:sz="6" w:space="0" w:color="DDDDDD"/>
          <w:bottom w:val="single" w:sz="6" w:space="0" w:color="DDDDDD"/>
          <w:right w:val="single" w:sz="6" w:space="0" w:color="DDDDDD"/>
        </w:pBdr>
        <w:shd w:val="clear" w:color="auto" w:fill="FFFFFF"/>
        <w:spacing w:after="0" w:line="360" w:lineRule="atLeast"/>
        <w:jc w:val="both"/>
        <w:rPr>
          <w:rFonts w:ascii="Verdana" w:eastAsia="Times New Roman" w:hAnsi="Verdana" w:cs="Helvetica"/>
          <w:color w:val="4B4B4B"/>
          <w:sz w:val="24"/>
          <w:szCs w:val="24"/>
        </w:rPr>
      </w:pPr>
      <w:r w:rsidRPr="00613FA1">
        <w:rPr>
          <w:rFonts w:ascii="Verdana" w:eastAsia="Times New Roman" w:hAnsi="Verdana" w:cs="Helvetica"/>
          <w:color w:val="4B4B4B"/>
          <w:sz w:val="20"/>
          <w:szCs w:val="20"/>
          <w:lang w:val="es-ES_tradnl"/>
        </w:rPr>
        <w:t>Dhana hii inatusaidia kuelezea ni kwa nini watoto huimudu lugha yao ya kwanza baada ya muda mfupi wanapoishi katika mazingira ambamo lugha hiyo huzungumzwa.</w:t>
      </w:r>
    </w:p>
    <w:p w:rsidR="00A565AD" w:rsidRPr="00613FA1" w:rsidRDefault="00A565AD" w:rsidP="00A565AD">
      <w:pPr>
        <w:pStyle w:val="ListParagraph"/>
        <w:numPr>
          <w:ilvl w:val="0"/>
          <w:numId w:val="13"/>
        </w:numPr>
        <w:pBdr>
          <w:top w:val="single" w:sz="6" w:space="12" w:color="DDDDDD"/>
          <w:left w:val="single" w:sz="6" w:space="0" w:color="DDDDDD"/>
          <w:bottom w:val="single" w:sz="6" w:space="0" w:color="DDDDDD"/>
          <w:right w:val="single" w:sz="6" w:space="0" w:color="DDDDDD"/>
        </w:pBdr>
        <w:shd w:val="clear" w:color="auto" w:fill="FFFFFF"/>
        <w:spacing w:after="0" w:line="360" w:lineRule="atLeast"/>
        <w:jc w:val="both"/>
        <w:rPr>
          <w:rFonts w:ascii="Verdana" w:eastAsia="Times New Roman" w:hAnsi="Verdana" w:cs="Helvetica"/>
          <w:color w:val="4B4B4B"/>
          <w:sz w:val="24"/>
          <w:szCs w:val="24"/>
        </w:rPr>
      </w:pPr>
      <w:r w:rsidRPr="00613FA1">
        <w:rPr>
          <w:rFonts w:ascii="Verdana" w:eastAsia="Times New Roman" w:hAnsi="Verdana" w:cs="Helvetica"/>
          <w:color w:val="4B4B4B"/>
          <w:sz w:val="20"/>
          <w:szCs w:val="20"/>
          <w:lang w:val="es-ES_tradnl"/>
        </w:rPr>
        <w:t>Pia hutusaidia kuelezea ni kwa nini watu hufuata utaratibu unaofanana wanapojifunza vipengele vya sarufi ya lugha.</w:t>
      </w:r>
    </w:p>
    <w:p w:rsidR="00A565AD" w:rsidRPr="00613FA1" w:rsidRDefault="00A565AD" w:rsidP="00A565AD">
      <w:pPr>
        <w:pStyle w:val="ListParagraph"/>
        <w:numPr>
          <w:ilvl w:val="0"/>
          <w:numId w:val="13"/>
        </w:numPr>
        <w:pBdr>
          <w:top w:val="single" w:sz="6" w:space="12" w:color="DDDDDD"/>
          <w:left w:val="single" w:sz="6" w:space="0" w:color="DDDDDD"/>
          <w:bottom w:val="single" w:sz="6" w:space="0" w:color="DDDDDD"/>
          <w:right w:val="single" w:sz="6" w:space="0" w:color="DDDDDD"/>
        </w:pBdr>
        <w:shd w:val="clear" w:color="auto" w:fill="FFFFFF"/>
        <w:spacing w:after="0" w:line="360" w:lineRule="atLeast"/>
        <w:jc w:val="both"/>
        <w:rPr>
          <w:rFonts w:ascii="Verdana" w:eastAsia="Times New Roman" w:hAnsi="Verdana" w:cs="Helvetica"/>
          <w:color w:val="4B4B4B"/>
          <w:sz w:val="24"/>
          <w:szCs w:val="24"/>
        </w:rPr>
      </w:pPr>
      <w:r w:rsidRPr="00613FA1">
        <w:rPr>
          <w:rFonts w:ascii="Verdana" w:eastAsia="Times New Roman" w:hAnsi="Verdana" w:cs="Helvetica"/>
          <w:color w:val="4B4B4B"/>
          <w:sz w:val="20"/>
          <w:szCs w:val="20"/>
          <w:lang w:val="es-ES_tradnl"/>
        </w:rPr>
        <w:t>Hutusaidia kuelezea ni kwa nini watu wanapopitisha umri fulani, inakuwa vigumu kwao kujifunza lugha ya pili.</w:t>
      </w:r>
    </w:p>
    <w:p w:rsidR="00A565AD" w:rsidRPr="00613FA1" w:rsidRDefault="00A565AD" w:rsidP="00A565AD">
      <w:pPr>
        <w:pStyle w:val="ListParagraph"/>
        <w:numPr>
          <w:ilvl w:val="0"/>
          <w:numId w:val="13"/>
        </w:numPr>
        <w:pBdr>
          <w:top w:val="single" w:sz="6" w:space="12" w:color="DDDDDD"/>
          <w:left w:val="single" w:sz="6" w:space="0" w:color="DDDDDD"/>
          <w:bottom w:val="single" w:sz="6" w:space="0" w:color="DDDDDD"/>
          <w:right w:val="single" w:sz="6" w:space="0" w:color="DDDDDD"/>
        </w:pBdr>
        <w:shd w:val="clear" w:color="auto" w:fill="FFFFFF"/>
        <w:spacing w:after="0" w:line="360" w:lineRule="atLeast"/>
        <w:jc w:val="both"/>
        <w:rPr>
          <w:rFonts w:ascii="Verdana" w:eastAsia="Times New Roman" w:hAnsi="Verdana" w:cs="Helvetica"/>
          <w:color w:val="4B4B4B"/>
          <w:sz w:val="24"/>
          <w:szCs w:val="24"/>
        </w:rPr>
      </w:pPr>
      <w:r w:rsidRPr="00613FA1">
        <w:rPr>
          <w:rFonts w:ascii="Verdana" w:eastAsia="Times New Roman" w:hAnsi="Verdana" w:cs="Helvetica"/>
          <w:color w:val="4B4B4B"/>
          <w:sz w:val="20"/>
          <w:szCs w:val="20"/>
          <w:lang w:val="es-ES_tradnl"/>
        </w:rPr>
        <w:t>Inatusaidia pia kuelezea ni kwa nini watu hudhihirisha ubunifu wanapoitumia lugha.</w:t>
      </w:r>
    </w:p>
    <w:p w:rsidR="00A565AD" w:rsidRPr="00613FA1" w:rsidRDefault="00A565AD" w:rsidP="00A565AD">
      <w:pPr>
        <w:pStyle w:val="ListParagraph"/>
        <w:numPr>
          <w:ilvl w:val="0"/>
          <w:numId w:val="13"/>
        </w:numPr>
        <w:pBdr>
          <w:top w:val="single" w:sz="6" w:space="12" w:color="DDDDDD"/>
          <w:left w:val="single" w:sz="6" w:space="0" w:color="DDDDDD"/>
          <w:bottom w:val="single" w:sz="6" w:space="0" w:color="DDDDDD"/>
          <w:right w:val="single" w:sz="6" w:space="0" w:color="DDDDDD"/>
        </w:pBdr>
        <w:shd w:val="clear" w:color="auto" w:fill="FFFFFF"/>
        <w:spacing w:after="0" w:line="360" w:lineRule="atLeast"/>
        <w:jc w:val="both"/>
        <w:rPr>
          <w:rFonts w:ascii="Verdana" w:eastAsia="Times New Roman" w:hAnsi="Verdana" w:cs="Helvetica"/>
          <w:color w:val="4B4B4B"/>
          <w:sz w:val="24"/>
          <w:szCs w:val="24"/>
        </w:rPr>
      </w:pPr>
      <w:r w:rsidRPr="00613FA1">
        <w:rPr>
          <w:rFonts w:ascii="Verdana" w:eastAsia="Times New Roman" w:hAnsi="Verdana" w:cs="Helvetica"/>
          <w:color w:val="4B4B4B"/>
          <w:sz w:val="20"/>
          <w:szCs w:val="20"/>
          <w:lang w:val="es-ES_tradnl"/>
        </w:rPr>
        <w:t>Pia dhana hii inachangia katika kuelezea ni kwa nini kuna sifa fulani za kiisimu zinazopatikana katika lugha nyingi, yaani sifa bia za lugha.</w:t>
      </w:r>
    </w:p>
    <w:p w:rsidR="00A565AD" w:rsidRPr="00613FA1" w:rsidRDefault="00A565AD" w:rsidP="00A565AD">
      <w:pPr>
        <w:pBdr>
          <w:top w:val="single" w:sz="6" w:space="12" w:color="DDDDDD"/>
          <w:left w:val="single" w:sz="6" w:space="0" w:color="DDDDDD"/>
          <w:bottom w:val="single" w:sz="6" w:space="0" w:color="DDDDDD"/>
          <w:right w:val="single" w:sz="6" w:space="0" w:color="DDDDDD"/>
        </w:pBdr>
        <w:shd w:val="clear" w:color="auto" w:fill="FFFFFF"/>
        <w:spacing w:after="0" w:line="360" w:lineRule="atLeast"/>
        <w:ind w:left="360"/>
        <w:jc w:val="both"/>
        <w:rPr>
          <w:rFonts w:ascii="Verdana" w:eastAsia="Times New Roman" w:hAnsi="Verdana" w:cs="Helvetica"/>
          <w:color w:val="4B4B4B"/>
          <w:sz w:val="24"/>
          <w:szCs w:val="24"/>
        </w:rPr>
      </w:pPr>
    </w:p>
    <w:p w:rsidR="00A565AD" w:rsidRDefault="00A565AD" w:rsidP="00A565AD">
      <w:pPr>
        <w:rPr>
          <w:rFonts w:ascii="Times New Roman" w:hAnsi="Times New Roman" w:cs="Times New Roman"/>
          <w:b/>
          <w:sz w:val="24"/>
          <w:szCs w:val="24"/>
        </w:rPr>
      </w:pPr>
      <w:r>
        <w:rPr>
          <w:rFonts w:ascii="Verdana" w:eastAsia="Times New Roman" w:hAnsi="Verdana" w:cs="Helvetica"/>
          <w:color w:val="4B4B4B"/>
          <w:sz w:val="20"/>
          <w:szCs w:val="20"/>
          <w:lang w:val="es-ES_tradnl"/>
        </w:rPr>
        <w:t>10x2=20</w:t>
      </w:r>
      <w:r w:rsidRPr="00347808">
        <w:rPr>
          <w:rFonts w:ascii="Times New Roman" w:hAnsi="Times New Roman" w:cs="Times New Roman"/>
          <w:b/>
          <w:sz w:val="24"/>
          <w:szCs w:val="24"/>
        </w:rPr>
        <w:t xml:space="preserve"> </w:t>
      </w:r>
    </w:p>
    <w:p w:rsidR="00A565AD" w:rsidRPr="00452B3E" w:rsidRDefault="00A565AD" w:rsidP="00A565AD">
      <w:pPr>
        <w:rPr>
          <w:rFonts w:ascii="Times New Roman" w:hAnsi="Times New Roman" w:cs="Times New Roman"/>
          <w:b/>
          <w:sz w:val="24"/>
          <w:szCs w:val="24"/>
        </w:rPr>
      </w:pPr>
      <w:r w:rsidRPr="00452B3E">
        <w:rPr>
          <w:rFonts w:ascii="Times New Roman" w:hAnsi="Times New Roman" w:cs="Times New Roman"/>
          <w:b/>
          <w:sz w:val="24"/>
          <w:szCs w:val="24"/>
        </w:rPr>
        <w:t>Swali la tatu</w:t>
      </w:r>
    </w:p>
    <w:p w:rsidR="00A565AD" w:rsidRPr="00D930C7" w:rsidRDefault="00A565AD" w:rsidP="00A565AD">
      <w:pPr>
        <w:rPr>
          <w:rFonts w:ascii="Times New Roman" w:hAnsi="Times New Roman" w:cs="Times New Roman"/>
          <w:sz w:val="24"/>
          <w:szCs w:val="24"/>
        </w:rPr>
      </w:pPr>
      <w:r>
        <w:rPr>
          <w:rFonts w:ascii="Times New Roman" w:hAnsi="Times New Roman" w:cs="Times New Roman"/>
          <w:sz w:val="24"/>
          <w:szCs w:val="24"/>
        </w:rPr>
        <w:t xml:space="preserve">Hatua za kujifunza </w:t>
      </w:r>
      <w:r w:rsidRPr="00D930C7">
        <w:rPr>
          <w:rFonts w:ascii="Times New Roman" w:hAnsi="Times New Roman" w:cs="Times New Roman"/>
          <w:sz w:val="24"/>
          <w:szCs w:val="24"/>
        </w:rPr>
        <w:t>Fonetiki na fonolojia ya lugha                 (alama 10)</w:t>
      </w:r>
    </w:p>
    <w:p w:rsidR="00A565AD" w:rsidRDefault="00A565AD" w:rsidP="00A565AD">
      <w:pPr>
        <w:pStyle w:val="ListParagraph"/>
        <w:numPr>
          <w:ilvl w:val="0"/>
          <w:numId w:val="14"/>
        </w:numPr>
        <w:rPr>
          <w:rFonts w:ascii="Times New Roman" w:hAnsi="Times New Roman" w:cs="Times New Roman"/>
          <w:sz w:val="24"/>
          <w:szCs w:val="24"/>
        </w:rPr>
      </w:pPr>
      <w:r>
        <w:rPr>
          <w:rFonts w:ascii="Times New Roman" w:hAnsi="Times New Roman" w:cs="Times New Roman"/>
          <w:sz w:val="24"/>
          <w:szCs w:val="24"/>
        </w:rPr>
        <w:t>Miezi 2 mtoto huanza kusema polepole (cooing)- sauti huhusisha vokali</w:t>
      </w:r>
    </w:p>
    <w:p w:rsidR="00A565AD" w:rsidRDefault="00A565AD" w:rsidP="00A565AD">
      <w:pPr>
        <w:pStyle w:val="ListParagraph"/>
        <w:numPr>
          <w:ilvl w:val="0"/>
          <w:numId w:val="14"/>
        </w:numPr>
        <w:rPr>
          <w:rFonts w:ascii="Times New Roman" w:hAnsi="Times New Roman" w:cs="Times New Roman"/>
          <w:sz w:val="24"/>
          <w:szCs w:val="24"/>
        </w:rPr>
      </w:pPr>
      <w:r>
        <w:rPr>
          <w:rFonts w:ascii="Times New Roman" w:hAnsi="Times New Roman" w:cs="Times New Roman"/>
          <w:sz w:val="24"/>
          <w:szCs w:val="24"/>
        </w:rPr>
        <w:t>Miezi 4 anaanza kubwabwaja-kutoa sauti zisizo na maana au zisizoeleweka</w:t>
      </w:r>
    </w:p>
    <w:p w:rsidR="00A565AD" w:rsidRDefault="00A565AD" w:rsidP="00A565AD">
      <w:pPr>
        <w:pStyle w:val="ListParagraph"/>
        <w:numPr>
          <w:ilvl w:val="0"/>
          <w:numId w:val="14"/>
        </w:numPr>
        <w:rPr>
          <w:rFonts w:ascii="Times New Roman" w:hAnsi="Times New Roman" w:cs="Times New Roman"/>
          <w:sz w:val="24"/>
          <w:szCs w:val="24"/>
        </w:rPr>
      </w:pPr>
      <w:r>
        <w:rPr>
          <w:rFonts w:ascii="Times New Roman" w:hAnsi="Times New Roman" w:cs="Times New Roman"/>
          <w:sz w:val="24"/>
          <w:szCs w:val="24"/>
        </w:rPr>
        <w:t>Sauti huhusisha urudiaji wa konsonanti na vokali</w:t>
      </w:r>
    </w:p>
    <w:p w:rsidR="00A565AD" w:rsidRDefault="00A565AD" w:rsidP="00A565AD">
      <w:pPr>
        <w:pStyle w:val="ListParagraph"/>
        <w:numPr>
          <w:ilvl w:val="0"/>
          <w:numId w:val="14"/>
        </w:numPr>
        <w:rPr>
          <w:rFonts w:ascii="Times New Roman" w:hAnsi="Times New Roman" w:cs="Times New Roman"/>
          <w:sz w:val="24"/>
          <w:szCs w:val="24"/>
        </w:rPr>
      </w:pPr>
      <w:r>
        <w:rPr>
          <w:rFonts w:ascii="Times New Roman" w:hAnsi="Times New Roman" w:cs="Times New Roman"/>
          <w:sz w:val="24"/>
          <w:szCs w:val="24"/>
        </w:rPr>
        <w:t>Watoto huelewa mambo mengi kuliko wanayoweza kusema</w:t>
      </w:r>
    </w:p>
    <w:p w:rsidR="00A565AD" w:rsidRDefault="00A565AD" w:rsidP="00A565AD">
      <w:pPr>
        <w:pStyle w:val="ListParagraph"/>
        <w:numPr>
          <w:ilvl w:val="0"/>
          <w:numId w:val="14"/>
        </w:numPr>
        <w:rPr>
          <w:rFonts w:ascii="Times New Roman" w:hAnsi="Times New Roman" w:cs="Times New Roman"/>
          <w:sz w:val="24"/>
          <w:szCs w:val="24"/>
        </w:rPr>
      </w:pPr>
      <w:r>
        <w:rPr>
          <w:rFonts w:ascii="Times New Roman" w:hAnsi="Times New Roman" w:cs="Times New Roman"/>
          <w:sz w:val="24"/>
          <w:szCs w:val="24"/>
        </w:rPr>
        <w:t xml:space="preserve">Miaka 0-1 mtoto hutoa sauti za usemi </w:t>
      </w:r>
    </w:p>
    <w:p w:rsidR="00A565AD" w:rsidRDefault="00A565AD" w:rsidP="00A565AD">
      <w:pPr>
        <w:pStyle w:val="ListParagraph"/>
        <w:numPr>
          <w:ilvl w:val="0"/>
          <w:numId w:val="14"/>
        </w:numPr>
        <w:rPr>
          <w:rFonts w:ascii="Times New Roman" w:hAnsi="Times New Roman" w:cs="Times New Roman"/>
          <w:sz w:val="24"/>
          <w:szCs w:val="24"/>
        </w:rPr>
      </w:pPr>
      <w:r>
        <w:rPr>
          <w:rFonts w:ascii="Times New Roman" w:hAnsi="Times New Roman" w:cs="Times New Roman"/>
          <w:sz w:val="24"/>
          <w:szCs w:val="24"/>
        </w:rPr>
        <w:t>Miaka 1-2 wanaweza kutambua matamshi mwafaka ya maneno wanayoyafahamu</w:t>
      </w:r>
    </w:p>
    <w:p w:rsidR="00A565AD" w:rsidRDefault="00A565AD" w:rsidP="00A565AD">
      <w:pPr>
        <w:pStyle w:val="ListParagraph"/>
        <w:numPr>
          <w:ilvl w:val="0"/>
          <w:numId w:val="14"/>
        </w:numPr>
        <w:rPr>
          <w:rFonts w:ascii="Times New Roman" w:hAnsi="Times New Roman" w:cs="Times New Roman"/>
          <w:sz w:val="24"/>
          <w:szCs w:val="24"/>
        </w:rPr>
      </w:pPr>
      <w:r>
        <w:rPr>
          <w:rFonts w:ascii="Times New Roman" w:hAnsi="Times New Roman" w:cs="Times New Roman"/>
          <w:sz w:val="24"/>
          <w:szCs w:val="24"/>
        </w:rPr>
        <w:t>Hutumia mbinu za kifonolojia ili kurahisisha matamshi ya maneno k.m kurudia silabi ya kwanza katika maneno yenye silabi nyingi</w:t>
      </w:r>
    </w:p>
    <w:p w:rsidR="00A565AD" w:rsidRDefault="00A565AD" w:rsidP="00A565AD">
      <w:pPr>
        <w:pStyle w:val="ListParagraph"/>
        <w:numPr>
          <w:ilvl w:val="0"/>
          <w:numId w:val="14"/>
        </w:numPr>
        <w:rPr>
          <w:rFonts w:ascii="Times New Roman" w:hAnsi="Times New Roman" w:cs="Times New Roman"/>
          <w:sz w:val="24"/>
          <w:szCs w:val="24"/>
        </w:rPr>
      </w:pPr>
      <w:r>
        <w:rPr>
          <w:rFonts w:ascii="Times New Roman" w:hAnsi="Times New Roman" w:cs="Times New Roman"/>
          <w:sz w:val="24"/>
          <w:szCs w:val="24"/>
        </w:rPr>
        <w:t>Wanaweza kudondosha silabi isiyo na mkazo katika neno lenye silabi kadhaa</w:t>
      </w:r>
    </w:p>
    <w:p w:rsidR="00A565AD" w:rsidRDefault="00A565AD" w:rsidP="00A565AD">
      <w:pPr>
        <w:pStyle w:val="ListParagraph"/>
        <w:numPr>
          <w:ilvl w:val="0"/>
          <w:numId w:val="14"/>
        </w:numPr>
        <w:rPr>
          <w:rFonts w:ascii="Times New Roman" w:hAnsi="Times New Roman" w:cs="Times New Roman"/>
          <w:sz w:val="24"/>
          <w:szCs w:val="24"/>
        </w:rPr>
      </w:pPr>
      <w:r>
        <w:rPr>
          <w:rFonts w:ascii="Times New Roman" w:hAnsi="Times New Roman" w:cs="Times New Roman"/>
          <w:sz w:val="24"/>
          <w:szCs w:val="24"/>
        </w:rPr>
        <w:t>Miaka 3-5</w:t>
      </w:r>
      <w:r w:rsidRPr="008A174B">
        <w:rPr>
          <w:rFonts w:ascii="Times New Roman" w:hAnsi="Times New Roman" w:cs="Times New Roman"/>
          <w:sz w:val="24"/>
          <w:szCs w:val="24"/>
        </w:rPr>
        <w:t xml:space="preserve"> </w:t>
      </w:r>
      <w:r>
        <w:rPr>
          <w:rFonts w:ascii="Times New Roman" w:hAnsi="Times New Roman" w:cs="Times New Roman"/>
          <w:sz w:val="24"/>
          <w:szCs w:val="24"/>
        </w:rPr>
        <w:t>watoto hutatizika katika kutumia maneno kifasaha- wanatumia neno la kijumla kurejelea hali zinazofanana(K.m) zenye maumbile sawa</w:t>
      </w:r>
    </w:p>
    <w:p w:rsidR="00A565AD" w:rsidRDefault="00A565AD" w:rsidP="00A565AD">
      <w:pPr>
        <w:pStyle w:val="ListParagraph"/>
        <w:numPr>
          <w:ilvl w:val="0"/>
          <w:numId w:val="14"/>
        </w:numPr>
        <w:rPr>
          <w:rFonts w:ascii="Times New Roman" w:hAnsi="Times New Roman" w:cs="Times New Roman"/>
          <w:sz w:val="24"/>
          <w:szCs w:val="24"/>
        </w:rPr>
      </w:pPr>
      <w:r>
        <w:rPr>
          <w:rFonts w:ascii="Times New Roman" w:hAnsi="Times New Roman" w:cs="Times New Roman"/>
          <w:sz w:val="24"/>
          <w:szCs w:val="24"/>
        </w:rPr>
        <w:t>Watoto hujiundia maneno yao kufidia yale wasiyoyafahamu</w:t>
      </w:r>
    </w:p>
    <w:p w:rsidR="00A565AD" w:rsidRDefault="00A565AD" w:rsidP="00A565AD">
      <w:pPr>
        <w:pStyle w:val="ListParagraph"/>
        <w:numPr>
          <w:ilvl w:val="0"/>
          <w:numId w:val="14"/>
        </w:numPr>
        <w:rPr>
          <w:rFonts w:ascii="Times New Roman" w:hAnsi="Times New Roman" w:cs="Times New Roman"/>
          <w:sz w:val="24"/>
          <w:szCs w:val="24"/>
        </w:rPr>
      </w:pPr>
      <w:r>
        <w:rPr>
          <w:rFonts w:ascii="Times New Roman" w:hAnsi="Times New Roman" w:cs="Times New Roman"/>
          <w:sz w:val="24"/>
          <w:szCs w:val="24"/>
        </w:rPr>
        <w:t>Huelewa istiari</w:t>
      </w:r>
    </w:p>
    <w:p w:rsidR="00A565AD" w:rsidRDefault="00A565AD" w:rsidP="00A565AD">
      <w:pPr>
        <w:pStyle w:val="ListParagraph"/>
        <w:numPr>
          <w:ilvl w:val="0"/>
          <w:numId w:val="14"/>
        </w:numPr>
        <w:rPr>
          <w:rFonts w:ascii="Times New Roman" w:hAnsi="Times New Roman" w:cs="Times New Roman"/>
          <w:sz w:val="24"/>
          <w:szCs w:val="24"/>
        </w:rPr>
      </w:pPr>
      <w:r>
        <w:rPr>
          <w:rFonts w:ascii="Times New Roman" w:hAnsi="Times New Roman" w:cs="Times New Roman"/>
          <w:sz w:val="24"/>
          <w:szCs w:val="24"/>
        </w:rPr>
        <w:t>6-10  huelewa maana ya maneno         (</w:t>
      </w:r>
      <w:r w:rsidRPr="00D930C7">
        <w:rPr>
          <w:rFonts w:ascii="Times New Roman" w:hAnsi="Times New Roman" w:cs="Times New Roman"/>
          <w:sz w:val="24"/>
          <w:szCs w:val="24"/>
        </w:rPr>
        <w:t xml:space="preserve"> Hoja  zozote 10x 2= 20</w:t>
      </w:r>
      <w:r>
        <w:rPr>
          <w:rFonts w:ascii="Times New Roman" w:hAnsi="Times New Roman" w:cs="Times New Roman"/>
          <w:sz w:val="24"/>
          <w:szCs w:val="24"/>
        </w:rPr>
        <w:t>)</w:t>
      </w:r>
    </w:p>
    <w:p w:rsidR="00A565AD" w:rsidRDefault="00A565AD" w:rsidP="00A565AD">
      <w:pPr>
        <w:rPr>
          <w:rFonts w:ascii="Times New Roman" w:hAnsi="Times New Roman" w:cs="Times New Roman"/>
          <w:sz w:val="24"/>
          <w:szCs w:val="24"/>
        </w:rPr>
      </w:pPr>
      <w:r>
        <w:rPr>
          <w:rFonts w:ascii="Times New Roman" w:hAnsi="Times New Roman" w:cs="Times New Roman"/>
          <w:sz w:val="24"/>
          <w:szCs w:val="24"/>
        </w:rPr>
        <w:lastRenderedPageBreak/>
        <w:t>Swali  4</w:t>
      </w:r>
    </w:p>
    <w:p w:rsidR="00A565AD" w:rsidRDefault="00A565AD" w:rsidP="00A565AD">
      <w:pPr>
        <w:rPr>
          <w:rFonts w:ascii="Times New Roman" w:hAnsi="Times New Roman" w:cs="Times New Roman"/>
          <w:sz w:val="24"/>
          <w:szCs w:val="24"/>
        </w:rPr>
      </w:pPr>
      <w:r w:rsidRPr="00554BFB">
        <w:rPr>
          <w:rFonts w:ascii="Times New Roman" w:hAnsi="Times New Roman" w:cs="Times New Roman"/>
          <w:sz w:val="24"/>
          <w:szCs w:val="24"/>
        </w:rPr>
        <w:t>Lugha ya kwanza inaweza kumwathiri</w:t>
      </w:r>
      <w:r>
        <w:rPr>
          <w:rFonts w:ascii="Times New Roman" w:hAnsi="Times New Roman" w:cs="Times New Roman"/>
          <w:sz w:val="24"/>
          <w:szCs w:val="24"/>
        </w:rPr>
        <w:t xml:space="preserve">  mwanafunzi wa lugha ya pili.  Huku ukitoa mifano, t</w:t>
      </w:r>
      <w:r w:rsidRPr="00554BFB">
        <w:rPr>
          <w:rFonts w:ascii="Times New Roman" w:hAnsi="Times New Roman" w:cs="Times New Roman"/>
          <w:sz w:val="24"/>
          <w:szCs w:val="24"/>
        </w:rPr>
        <w:t>hibitisha kauli hii kwa kuzingatia viwango mbalimbali vya isimu</w:t>
      </w:r>
    </w:p>
    <w:p w:rsidR="00A565AD" w:rsidRPr="00BD32E5" w:rsidRDefault="00A565AD" w:rsidP="00A565AD">
      <w:pPr>
        <w:pStyle w:val="ListParagraph"/>
        <w:numPr>
          <w:ilvl w:val="0"/>
          <w:numId w:val="15"/>
        </w:numPr>
        <w:rPr>
          <w:rFonts w:ascii="Times New Roman" w:hAnsi="Times New Roman" w:cs="Times New Roman"/>
          <w:sz w:val="24"/>
          <w:szCs w:val="24"/>
        </w:rPr>
      </w:pPr>
      <w:r w:rsidRPr="00BD32E5">
        <w:rPr>
          <w:rFonts w:ascii="Times New Roman" w:hAnsi="Times New Roman" w:cs="Times New Roman"/>
          <w:sz w:val="24"/>
          <w:szCs w:val="24"/>
        </w:rPr>
        <w:t>Tahajia/hijai huathirika</w:t>
      </w:r>
    </w:p>
    <w:p w:rsidR="00A565AD" w:rsidRPr="00BD32E5" w:rsidRDefault="00A565AD" w:rsidP="00A565AD">
      <w:pPr>
        <w:pStyle w:val="ListParagraph"/>
        <w:numPr>
          <w:ilvl w:val="0"/>
          <w:numId w:val="15"/>
        </w:numPr>
        <w:rPr>
          <w:rFonts w:ascii="Times New Roman" w:hAnsi="Times New Roman" w:cs="Times New Roman"/>
          <w:sz w:val="24"/>
          <w:szCs w:val="24"/>
        </w:rPr>
      </w:pPr>
      <w:r w:rsidRPr="00BD32E5">
        <w:rPr>
          <w:rFonts w:ascii="Times New Roman" w:hAnsi="Times New Roman" w:cs="Times New Roman"/>
          <w:sz w:val="24"/>
          <w:szCs w:val="24"/>
        </w:rPr>
        <w:t>uundaji wa silabi</w:t>
      </w:r>
    </w:p>
    <w:p w:rsidR="00A565AD" w:rsidRPr="00BD32E5" w:rsidRDefault="00A565AD" w:rsidP="00A565AD">
      <w:pPr>
        <w:pStyle w:val="ListParagraph"/>
        <w:numPr>
          <w:ilvl w:val="0"/>
          <w:numId w:val="15"/>
        </w:numPr>
        <w:rPr>
          <w:rFonts w:ascii="Times New Roman" w:hAnsi="Times New Roman" w:cs="Times New Roman"/>
          <w:sz w:val="24"/>
          <w:szCs w:val="24"/>
        </w:rPr>
      </w:pPr>
      <w:r w:rsidRPr="00BD32E5">
        <w:rPr>
          <w:rFonts w:ascii="Times New Roman" w:hAnsi="Times New Roman" w:cs="Times New Roman"/>
          <w:sz w:val="24"/>
          <w:szCs w:val="24"/>
        </w:rPr>
        <w:t>matamshi ya maneno</w:t>
      </w:r>
    </w:p>
    <w:p w:rsidR="00A565AD" w:rsidRPr="00BD32E5" w:rsidRDefault="00A565AD" w:rsidP="00A565AD">
      <w:pPr>
        <w:pStyle w:val="ListParagraph"/>
        <w:numPr>
          <w:ilvl w:val="0"/>
          <w:numId w:val="15"/>
        </w:numPr>
        <w:rPr>
          <w:rFonts w:ascii="Times New Roman" w:hAnsi="Times New Roman" w:cs="Times New Roman"/>
          <w:sz w:val="24"/>
          <w:szCs w:val="24"/>
        </w:rPr>
      </w:pPr>
      <w:r w:rsidRPr="00BD32E5">
        <w:rPr>
          <w:rFonts w:ascii="Times New Roman" w:hAnsi="Times New Roman" w:cs="Times New Roman"/>
          <w:sz w:val="24"/>
          <w:szCs w:val="24"/>
        </w:rPr>
        <w:t>uhamishaji wa maana</w:t>
      </w:r>
    </w:p>
    <w:p w:rsidR="00A565AD" w:rsidRPr="00BD32E5" w:rsidRDefault="00A565AD" w:rsidP="00A565AD">
      <w:pPr>
        <w:pStyle w:val="ListParagraph"/>
        <w:numPr>
          <w:ilvl w:val="0"/>
          <w:numId w:val="15"/>
        </w:numPr>
        <w:rPr>
          <w:rFonts w:ascii="Times New Roman" w:hAnsi="Times New Roman" w:cs="Times New Roman"/>
          <w:sz w:val="24"/>
          <w:szCs w:val="24"/>
        </w:rPr>
      </w:pPr>
      <w:r w:rsidRPr="00BD32E5">
        <w:rPr>
          <w:rFonts w:ascii="Times New Roman" w:hAnsi="Times New Roman" w:cs="Times New Roman"/>
          <w:sz w:val="24"/>
          <w:szCs w:val="24"/>
        </w:rPr>
        <w:t>tafsiri sisisi hujitokeza</w:t>
      </w:r>
    </w:p>
    <w:p w:rsidR="00A565AD" w:rsidRDefault="00A565AD" w:rsidP="00A565AD">
      <w:pPr>
        <w:pStyle w:val="ListParagraph"/>
        <w:numPr>
          <w:ilvl w:val="0"/>
          <w:numId w:val="15"/>
        </w:numPr>
        <w:rPr>
          <w:rFonts w:ascii="Times New Roman" w:hAnsi="Times New Roman" w:cs="Times New Roman"/>
          <w:sz w:val="24"/>
          <w:szCs w:val="24"/>
        </w:rPr>
      </w:pPr>
      <w:r w:rsidRPr="00BD32E5">
        <w:rPr>
          <w:rFonts w:ascii="Times New Roman" w:hAnsi="Times New Roman" w:cs="Times New Roman"/>
          <w:sz w:val="24"/>
          <w:szCs w:val="24"/>
        </w:rPr>
        <w:t>matumizi ya msamiati</w:t>
      </w:r>
    </w:p>
    <w:p w:rsidR="00A565AD" w:rsidRPr="00BD32E5" w:rsidRDefault="00A565AD" w:rsidP="00A565AD">
      <w:pPr>
        <w:pStyle w:val="ListParagraph"/>
        <w:rPr>
          <w:rFonts w:ascii="Times New Roman" w:hAnsi="Times New Roman" w:cs="Times New Roman"/>
          <w:sz w:val="24"/>
          <w:szCs w:val="24"/>
        </w:rPr>
      </w:pPr>
      <w:r>
        <w:rPr>
          <w:rFonts w:ascii="Times New Roman" w:hAnsi="Times New Roman" w:cs="Times New Roman"/>
          <w:sz w:val="24"/>
          <w:szCs w:val="24"/>
        </w:rPr>
        <w:t>hoja zozote 5+ maelezo na mifanox4= 20 ( mwl. Atathmini)</w:t>
      </w:r>
    </w:p>
    <w:p w:rsidR="00A565AD" w:rsidRPr="00DE5CBB" w:rsidRDefault="00A565AD" w:rsidP="00A565AD">
      <w:pPr>
        <w:rPr>
          <w:rFonts w:ascii="Times New Roman" w:hAnsi="Times New Roman" w:cs="Times New Roman"/>
          <w:b/>
          <w:sz w:val="24"/>
          <w:szCs w:val="24"/>
        </w:rPr>
      </w:pPr>
      <w:r w:rsidRPr="00DE5CBB">
        <w:rPr>
          <w:rFonts w:ascii="Times New Roman" w:hAnsi="Times New Roman" w:cs="Times New Roman"/>
          <w:b/>
          <w:sz w:val="24"/>
          <w:szCs w:val="24"/>
        </w:rPr>
        <w:t>Swali 5</w:t>
      </w:r>
    </w:p>
    <w:p w:rsidR="00A565AD" w:rsidRPr="00DE5CBB" w:rsidRDefault="00A565AD" w:rsidP="00A565AD">
      <w:pPr>
        <w:rPr>
          <w:rFonts w:ascii="Times New Roman" w:hAnsi="Times New Roman" w:cs="Times New Roman"/>
          <w:sz w:val="24"/>
          <w:szCs w:val="24"/>
        </w:rPr>
      </w:pPr>
      <w:r w:rsidRPr="00DE5CBB">
        <w:rPr>
          <w:rFonts w:ascii="Times New Roman" w:eastAsia="Times New Roman" w:hAnsi="Times New Roman" w:cs="Times New Roman"/>
          <w:color w:val="4B4B4B"/>
          <w:sz w:val="24"/>
          <w:szCs w:val="24"/>
          <w:lang w:val="es-ES_tradnl"/>
        </w:rPr>
        <w:t>(i) Kuwatuza alama za juu katika mijarabu na mitihani yao </w:t>
      </w:r>
      <w:r w:rsidRPr="00DE5CBB">
        <w:rPr>
          <w:rFonts w:ascii="Times New Roman" w:eastAsia="Times New Roman" w:hAnsi="Times New Roman" w:cs="Times New Roman"/>
          <w:i/>
          <w:iCs/>
          <w:color w:val="4B4B4B"/>
          <w:sz w:val="24"/>
          <w:szCs w:val="24"/>
          <w:lang w:val="es-ES_tradnl"/>
        </w:rPr>
        <w:t>pale wanapostahili</w:t>
      </w:r>
      <w:r w:rsidRPr="00DE5CBB">
        <w:rPr>
          <w:rFonts w:ascii="Times New Roman" w:eastAsia="Times New Roman" w:hAnsi="Times New Roman" w:cs="Times New Roman"/>
          <w:color w:val="4B4B4B"/>
          <w:sz w:val="24"/>
          <w:szCs w:val="24"/>
          <w:lang w:val="es-ES_tradnl"/>
        </w:rPr>
        <w:t>.</w:t>
      </w:r>
    </w:p>
    <w:p w:rsidR="00A565AD" w:rsidRPr="00DE5CBB" w:rsidRDefault="00A565AD" w:rsidP="00A565AD">
      <w:pPr>
        <w:rPr>
          <w:rFonts w:ascii="Times New Roman" w:hAnsi="Times New Roman" w:cs="Times New Roman"/>
          <w:sz w:val="24"/>
          <w:szCs w:val="24"/>
        </w:rPr>
      </w:pPr>
      <w:r w:rsidRPr="00DE5CBB">
        <w:rPr>
          <w:rFonts w:ascii="Times New Roman" w:eastAsia="Times New Roman" w:hAnsi="Times New Roman" w:cs="Times New Roman"/>
          <w:color w:val="4B4B4B"/>
          <w:sz w:val="24"/>
          <w:szCs w:val="24"/>
          <w:lang w:val="es-ES_tradnl"/>
        </w:rPr>
        <w:t>(ii) Kuwapa zawadi wanafunzi bora darasani.</w:t>
      </w:r>
    </w:p>
    <w:p w:rsidR="00A565AD" w:rsidRPr="00DE5CBB" w:rsidRDefault="00A565AD" w:rsidP="00A565AD">
      <w:pPr>
        <w:rPr>
          <w:rFonts w:ascii="Times New Roman" w:hAnsi="Times New Roman" w:cs="Times New Roman"/>
          <w:sz w:val="24"/>
          <w:szCs w:val="24"/>
        </w:rPr>
      </w:pPr>
      <w:r w:rsidRPr="00DE5CBB">
        <w:rPr>
          <w:rFonts w:ascii="Times New Roman" w:eastAsia="Times New Roman" w:hAnsi="Times New Roman" w:cs="Times New Roman"/>
          <w:color w:val="4B4B4B"/>
          <w:sz w:val="24"/>
          <w:szCs w:val="24"/>
          <w:lang w:val="es-ES_tradnl"/>
        </w:rPr>
        <w:t>(iii) Kuwapa nyadhifa za uongozi wanafunzi bora, kama vile kuwa kiranja.</w:t>
      </w:r>
    </w:p>
    <w:p w:rsidR="00A565AD" w:rsidRPr="00DE5CBB" w:rsidRDefault="00A565AD" w:rsidP="00A565AD">
      <w:pPr>
        <w:rPr>
          <w:rFonts w:ascii="Times New Roman" w:hAnsi="Times New Roman" w:cs="Times New Roman"/>
          <w:sz w:val="24"/>
          <w:szCs w:val="24"/>
        </w:rPr>
      </w:pPr>
      <w:r w:rsidRPr="00DE5CBB">
        <w:rPr>
          <w:rFonts w:ascii="Times New Roman" w:eastAsia="Times New Roman" w:hAnsi="Times New Roman" w:cs="Times New Roman"/>
          <w:color w:val="4B4B4B"/>
          <w:sz w:val="24"/>
          <w:szCs w:val="24"/>
          <w:lang w:val="es-ES_tradnl"/>
        </w:rPr>
        <w:t>(iv) Kuwapa mijarabu na mitihani mara kwa mara ili kudumisha motisha yao.</w:t>
      </w:r>
    </w:p>
    <w:p w:rsidR="00A565AD" w:rsidRPr="00DE5CBB" w:rsidRDefault="00A565AD" w:rsidP="00A565AD">
      <w:pPr>
        <w:rPr>
          <w:rFonts w:ascii="Times New Roman" w:hAnsi="Times New Roman" w:cs="Times New Roman"/>
          <w:sz w:val="24"/>
          <w:szCs w:val="24"/>
        </w:rPr>
      </w:pPr>
      <w:r w:rsidRPr="00DE5CBB">
        <w:rPr>
          <w:rFonts w:ascii="Times New Roman" w:eastAsia="Times New Roman" w:hAnsi="Times New Roman" w:cs="Times New Roman"/>
          <w:color w:val="4B4B4B"/>
          <w:sz w:val="24"/>
          <w:szCs w:val="24"/>
          <w:lang w:val="es-ES_tradnl"/>
        </w:rPr>
        <w:t>(v) Kuwapa wanafunzi matokeo ya mijarabu na mitihani yao haraka iwezekanavyo ili wajue kama ujuzi wao wa lugha ya pili unakua au unazorota, na pia waweze kujirekebisha pale wanapokosea.</w:t>
      </w:r>
    </w:p>
    <w:p w:rsidR="00A565AD" w:rsidRPr="00DE5CBB" w:rsidRDefault="00A565AD" w:rsidP="00A565AD">
      <w:pPr>
        <w:rPr>
          <w:rFonts w:ascii="Times New Roman" w:hAnsi="Times New Roman" w:cs="Times New Roman"/>
          <w:sz w:val="24"/>
          <w:szCs w:val="24"/>
        </w:rPr>
      </w:pPr>
      <w:r w:rsidRPr="00DE5CBB">
        <w:rPr>
          <w:rFonts w:ascii="Times New Roman" w:eastAsia="Times New Roman" w:hAnsi="Times New Roman" w:cs="Times New Roman"/>
          <w:color w:val="4B4B4B"/>
          <w:sz w:val="24"/>
          <w:szCs w:val="24"/>
          <w:lang w:val="es-ES_tradnl"/>
        </w:rPr>
        <w:t>(vi) Kuwapeleka ziarani ili wakajifunze mambo mengine nyanjani kutoka kwa wazawa wa lugha hiyo au watu maarufu katika nyanja mbalimbali zinazohusiana na elimu ya lugha. Watu hao ni kama vile wasimamizi wa vituo vya redio vinavyotangaza kwa lugha ya pili, wachapishaji wa magazeti ya lugha ya pili na pia vitabu vya lugha ya pili.</w:t>
      </w:r>
    </w:p>
    <w:p w:rsidR="00A565AD" w:rsidRPr="00DE5CBB" w:rsidRDefault="00A565AD" w:rsidP="00A565AD">
      <w:pPr>
        <w:rPr>
          <w:rFonts w:ascii="Times New Roman" w:hAnsi="Times New Roman" w:cs="Times New Roman"/>
          <w:sz w:val="24"/>
          <w:szCs w:val="24"/>
        </w:rPr>
      </w:pPr>
      <w:r w:rsidRPr="00DE5CBB">
        <w:rPr>
          <w:rFonts w:ascii="Times New Roman" w:eastAsia="Times New Roman" w:hAnsi="Times New Roman" w:cs="Times New Roman"/>
          <w:color w:val="4B4B4B"/>
          <w:sz w:val="24"/>
          <w:szCs w:val="24"/>
          <w:lang w:val="es-ES_tradnl"/>
        </w:rPr>
        <w:t>(vii) Kuwapa ushauri wa kimasomo ili kuwatia moyo. Kwa mfano, kuwaeleza jinsi wanavyoweza kuutumia ujuzi wa lugha ya pili kujinufaisha maishani na kuwapa mifano halisi ya watu ambao wamewahi kufaidika kwa sababu ya ujuzi wao.</w:t>
      </w:r>
    </w:p>
    <w:p w:rsidR="00A565AD" w:rsidRPr="00554BFB" w:rsidRDefault="00A565AD" w:rsidP="00A565AD">
      <w:pPr>
        <w:rPr>
          <w:rFonts w:ascii="Times New Roman" w:hAnsi="Times New Roman" w:cs="Times New Roman"/>
          <w:sz w:val="24"/>
          <w:szCs w:val="24"/>
        </w:rPr>
      </w:pPr>
      <w:r w:rsidRPr="00DE5CBB">
        <w:rPr>
          <w:rFonts w:ascii="Times New Roman" w:eastAsia="Times New Roman" w:hAnsi="Times New Roman" w:cs="Times New Roman"/>
          <w:color w:val="4B4B4B"/>
          <w:sz w:val="24"/>
          <w:szCs w:val="24"/>
          <w:lang w:val="es-ES_tradnl"/>
        </w:rPr>
        <w:t>(viii) Mwalimu wa lugha kujivunia lugha anayofundisha na kuwa kielelezo bora cha matumizi</w:t>
      </w:r>
      <w:r w:rsidRPr="00EC312B">
        <w:rPr>
          <w:rFonts w:ascii="Verdana" w:eastAsia="Times New Roman" w:hAnsi="Verdana" w:cs="Helvetica"/>
          <w:color w:val="4B4B4B"/>
          <w:sz w:val="20"/>
          <w:szCs w:val="20"/>
          <w:lang w:val="es-ES_tradnl"/>
        </w:rPr>
        <w:t xml:space="preserve"> sahihi ya lugha hiyo</w:t>
      </w:r>
    </w:p>
    <w:p w:rsidR="007A442F" w:rsidRDefault="007A442F"/>
    <w:sectPr w:rsidR="007A442F" w:rsidSect="007A442F">
      <w:headerReference w:type="even" r:id="rId7"/>
      <w:headerReference w:type="default" r:id="rId8"/>
      <w:footerReference w:type="even" r:id="rId9"/>
      <w:footerReference w:type="default" r:id="rId10"/>
      <w:headerReference w:type="first" r:id="rId11"/>
      <w:footerReference w:type="first" r:id="rId12"/>
      <w:pgSz w:w="12240" w:h="15840"/>
      <w:pgMar w:top="1440" w:right="1440" w:bottom="1440" w:left="144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1324AB" w:rsidRDefault="001324AB" w:rsidP="006E554B">
      <w:pPr>
        <w:spacing w:after="0" w:line="240" w:lineRule="auto"/>
      </w:pPr>
      <w:r>
        <w:separator/>
      </w:r>
    </w:p>
  </w:endnote>
  <w:endnote w:type="continuationSeparator" w:id="1">
    <w:p w:rsidR="001324AB" w:rsidRDefault="001324AB" w:rsidP="006E554B">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Helvetica">
    <w:panose1 w:val="020B060402020202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E554B" w:rsidRDefault="006E554B">
    <w:pPr>
      <w:pStyle w:val="Foote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E554B" w:rsidRDefault="006E554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E554B" w:rsidRDefault="006E554B">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1324AB" w:rsidRDefault="001324AB" w:rsidP="006E554B">
      <w:pPr>
        <w:spacing w:after="0" w:line="240" w:lineRule="auto"/>
      </w:pPr>
      <w:r>
        <w:separator/>
      </w:r>
    </w:p>
  </w:footnote>
  <w:footnote w:type="continuationSeparator" w:id="1">
    <w:p w:rsidR="001324AB" w:rsidRDefault="001324AB" w:rsidP="006E554B">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E554B" w:rsidRDefault="006E554B">
    <w:pPr>
      <w:pStyle w:val="Heade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E554B" w:rsidRDefault="006E554B" w:rsidP="00461D32">
    <w:pPr>
      <w:pStyle w:val="Header"/>
      <w:jc w:val="center"/>
    </w:pPr>
    <w:r w:rsidRPr="006E554B">
      <w:drawing>
        <wp:inline distT="0" distB="0" distL="0" distR="0">
          <wp:extent cx="1847850" cy="885538"/>
          <wp:effectExtent l="0" t="0" r="0" b="0"/>
          <wp:docPr id="2"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886283" cy="903956"/>
                  </a:xfrm>
                  <a:prstGeom prst="rect">
                    <a:avLst/>
                  </a:prstGeom>
                  <a:noFill/>
                </pic:spPr>
              </pic:pic>
            </a:graphicData>
          </a:graphic>
        </wp:inline>
      </w:drawing>
    </w:r>
    <w:r w:rsidR="00A25A71">
      <w:t>JANUARY-APRIL 2018</w:t>
    </w: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E554B" w:rsidRDefault="006E554B">
    <w:pPr>
      <w:pStyle w:val="Heade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E869B2"/>
    <w:multiLevelType w:val="hybridMultilevel"/>
    <w:tmpl w:val="5288AA3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04986E6A"/>
    <w:multiLevelType w:val="hybridMultilevel"/>
    <w:tmpl w:val="38CAE876"/>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
    <w:nsid w:val="0CCA5ED9"/>
    <w:multiLevelType w:val="hybridMultilevel"/>
    <w:tmpl w:val="F2FA2BEC"/>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102C1142"/>
    <w:multiLevelType w:val="hybridMultilevel"/>
    <w:tmpl w:val="922E948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12975304"/>
    <w:multiLevelType w:val="hybridMultilevel"/>
    <w:tmpl w:val="1AB60F2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15896765"/>
    <w:multiLevelType w:val="hybridMultilevel"/>
    <w:tmpl w:val="DBE20B8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191276CE"/>
    <w:multiLevelType w:val="hybridMultilevel"/>
    <w:tmpl w:val="040CA1E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29113308"/>
    <w:multiLevelType w:val="hybridMultilevel"/>
    <w:tmpl w:val="E5D6EA2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2AAB235D"/>
    <w:multiLevelType w:val="hybridMultilevel"/>
    <w:tmpl w:val="DE8C37C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47FA7785"/>
    <w:multiLevelType w:val="hybridMultilevel"/>
    <w:tmpl w:val="EA9862C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48A95225"/>
    <w:multiLevelType w:val="hybridMultilevel"/>
    <w:tmpl w:val="53C4178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50D42878"/>
    <w:multiLevelType w:val="hybridMultilevel"/>
    <w:tmpl w:val="87E4A866"/>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663F55FE"/>
    <w:multiLevelType w:val="hybridMultilevel"/>
    <w:tmpl w:val="8D36EDE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763470CE"/>
    <w:multiLevelType w:val="hybridMultilevel"/>
    <w:tmpl w:val="AE208650"/>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77E56F18"/>
    <w:multiLevelType w:val="hybridMultilevel"/>
    <w:tmpl w:val="9A2282F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2"/>
  </w:num>
  <w:num w:numId="2">
    <w:abstractNumId w:val="9"/>
  </w:num>
  <w:num w:numId="3">
    <w:abstractNumId w:val="4"/>
  </w:num>
  <w:num w:numId="4">
    <w:abstractNumId w:val="6"/>
  </w:num>
  <w:num w:numId="5">
    <w:abstractNumId w:val="10"/>
  </w:num>
  <w:num w:numId="6">
    <w:abstractNumId w:val="11"/>
  </w:num>
  <w:num w:numId="7">
    <w:abstractNumId w:val="8"/>
  </w:num>
  <w:num w:numId="8">
    <w:abstractNumId w:val="3"/>
  </w:num>
  <w:num w:numId="9">
    <w:abstractNumId w:val="13"/>
  </w:num>
  <w:num w:numId="10">
    <w:abstractNumId w:val="2"/>
  </w:num>
  <w:num w:numId="11">
    <w:abstractNumId w:val="7"/>
  </w:num>
  <w:num w:numId="12">
    <w:abstractNumId w:val="14"/>
  </w:num>
  <w:num w:numId="13">
    <w:abstractNumId w:val="0"/>
  </w:num>
  <w:num w:numId="14">
    <w:abstractNumId w:val="1"/>
  </w:num>
  <w:num w:numId="15">
    <w:abstractNumId w:val="5"/>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hdrShapeDefaults>
    <o:shapedefaults v:ext="edit" spidmax="3074"/>
  </w:hdrShapeDefaults>
  <w:footnotePr>
    <w:footnote w:id="0"/>
    <w:footnote w:id="1"/>
  </w:footnotePr>
  <w:endnotePr>
    <w:endnote w:id="0"/>
    <w:endnote w:id="1"/>
  </w:endnotePr>
  <w:compat/>
  <w:rsids>
    <w:rsidRoot w:val="00A565AD"/>
    <w:rsid w:val="001324AB"/>
    <w:rsid w:val="00461D32"/>
    <w:rsid w:val="006E554B"/>
    <w:rsid w:val="007A442F"/>
    <w:rsid w:val="00A25A71"/>
    <w:rsid w:val="00A565AD"/>
    <w:rsid w:val="00DE5CBB"/>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565AD"/>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A565AD"/>
    <w:pPr>
      <w:ind w:left="720"/>
      <w:contextualSpacing/>
    </w:pPr>
  </w:style>
  <w:style w:type="paragraph" w:styleId="Header">
    <w:name w:val="header"/>
    <w:basedOn w:val="Normal"/>
    <w:link w:val="HeaderChar"/>
    <w:uiPriority w:val="99"/>
    <w:semiHidden/>
    <w:unhideWhenUsed/>
    <w:rsid w:val="006E554B"/>
    <w:pPr>
      <w:tabs>
        <w:tab w:val="center" w:pos="4680"/>
        <w:tab w:val="right" w:pos="9360"/>
      </w:tabs>
      <w:spacing w:after="0" w:line="240" w:lineRule="auto"/>
    </w:pPr>
  </w:style>
  <w:style w:type="character" w:customStyle="1" w:styleId="HeaderChar">
    <w:name w:val="Header Char"/>
    <w:basedOn w:val="DefaultParagraphFont"/>
    <w:link w:val="Header"/>
    <w:uiPriority w:val="99"/>
    <w:semiHidden/>
    <w:rsid w:val="006E554B"/>
  </w:style>
  <w:style w:type="paragraph" w:styleId="Footer">
    <w:name w:val="footer"/>
    <w:basedOn w:val="Normal"/>
    <w:link w:val="FooterChar"/>
    <w:uiPriority w:val="99"/>
    <w:semiHidden/>
    <w:unhideWhenUsed/>
    <w:rsid w:val="006E554B"/>
    <w:pPr>
      <w:tabs>
        <w:tab w:val="center" w:pos="4680"/>
        <w:tab w:val="right" w:pos="9360"/>
      </w:tabs>
      <w:spacing w:after="0" w:line="240" w:lineRule="auto"/>
    </w:pPr>
  </w:style>
  <w:style w:type="character" w:customStyle="1" w:styleId="FooterChar">
    <w:name w:val="Footer Char"/>
    <w:basedOn w:val="DefaultParagraphFont"/>
    <w:link w:val="Footer"/>
    <w:uiPriority w:val="99"/>
    <w:semiHidden/>
    <w:rsid w:val="006E554B"/>
  </w:style>
  <w:style w:type="paragraph" w:styleId="BalloonText">
    <w:name w:val="Balloon Text"/>
    <w:basedOn w:val="Normal"/>
    <w:link w:val="BalloonTextChar"/>
    <w:uiPriority w:val="99"/>
    <w:semiHidden/>
    <w:unhideWhenUsed/>
    <w:rsid w:val="006E554B"/>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6E554B"/>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8</TotalTime>
  <Pages>4</Pages>
  <Words>896</Words>
  <Characters>5108</Characters>
  <Application>Microsoft Office Word</Application>
  <DocSecurity>0</DocSecurity>
  <Lines>42</Lines>
  <Paragraphs>11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5993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4</cp:revision>
  <dcterms:created xsi:type="dcterms:W3CDTF">2018-02-13T09:37:00Z</dcterms:created>
  <dcterms:modified xsi:type="dcterms:W3CDTF">2018-02-13T10:18:00Z</dcterms:modified>
</cp:coreProperties>
</file>