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B57" w:rsidRPr="00F05563" w:rsidRDefault="00E75828" w:rsidP="004D42B5">
      <w:pPr>
        <w:pStyle w:val="Title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CREATIVE AND </w:t>
      </w:r>
      <w:r w:rsidRPr="00F05563">
        <w:rPr>
          <w:rFonts w:ascii="Times New Roman" w:hAnsi="Times New Roman" w:cs="Times New Roman"/>
          <w:b/>
          <w:sz w:val="24"/>
          <w:szCs w:val="24"/>
        </w:rPr>
        <w:t xml:space="preserve">CRITICAL THINKING </w:t>
      </w:r>
    </w:p>
    <w:p w:rsidR="009B07F0" w:rsidRDefault="00E75828" w:rsidP="004D42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DEGREE / DIPLOMA</w:t>
      </w:r>
      <w:bookmarkStart w:id="0" w:name="_GoBack"/>
      <w:bookmarkEnd w:id="0"/>
    </w:p>
    <w:p w:rsidR="004D42B5" w:rsidRPr="00F05563" w:rsidRDefault="004D42B5" w:rsidP="004D42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563">
        <w:rPr>
          <w:rFonts w:ascii="Times New Roman" w:hAnsi="Times New Roman" w:cs="Times New Roman"/>
          <w:b/>
          <w:sz w:val="24"/>
          <w:szCs w:val="24"/>
        </w:rPr>
        <w:t xml:space="preserve">END OF SEMESTER </w:t>
      </w:r>
      <w:r w:rsidR="00F05563" w:rsidRPr="00F05563">
        <w:rPr>
          <w:rFonts w:ascii="Times New Roman" w:hAnsi="Times New Roman" w:cs="Times New Roman"/>
          <w:b/>
          <w:sz w:val="24"/>
          <w:szCs w:val="24"/>
        </w:rPr>
        <w:t>DRAFT</w:t>
      </w:r>
      <w:r w:rsidRPr="00F055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5563" w:rsidRPr="00F05563">
        <w:rPr>
          <w:rFonts w:ascii="Times New Roman" w:hAnsi="Times New Roman" w:cs="Times New Roman"/>
          <w:b/>
          <w:sz w:val="24"/>
          <w:szCs w:val="24"/>
        </w:rPr>
        <w:t>EXAM,</w:t>
      </w:r>
      <w:r w:rsidRPr="00F055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07F0">
        <w:rPr>
          <w:rFonts w:ascii="Times New Roman" w:hAnsi="Times New Roman" w:cs="Times New Roman"/>
          <w:b/>
          <w:sz w:val="24"/>
          <w:szCs w:val="24"/>
        </w:rPr>
        <w:t xml:space="preserve">SEPT </w:t>
      </w:r>
      <w:r w:rsidR="009B07F0" w:rsidRPr="00F05563">
        <w:rPr>
          <w:rFonts w:ascii="Times New Roman" w:hAnsi="Times New Roman" w:cs="Times New Roman"/>
          <w:b/>
          <w:sz w:val="24"/>
          <w:szCs w:val="24"/>
        </w:rPr>
        <w:t>–</w:t>
      </w:r>
      <w:r w:rsidR="009B07F0">
        <w:rPr>
          <w:rFonts w:ascii="Times New Roman" w:hAnsi="Times New Roman" w:cs="Times New Roman"/>
          <w:b/>
          <w:sz w:val="24"/>
          <w:szCs w:val="24"/>
        </w:rPr>
        <w:t xml:space="preserve">DEC </w:t>
      </w:r>
      <w:r w:rsidR="00F05563" w:rsidRPr="00F05563">
        <w:rPr>
          <w:rFonts w:ascii="Times New Roman" w:hAnsi="Times New Roman" w:cs="Times New Roman"/>
          <w:b/>
          <w:sz w:val="24"/>
          <w:szCs w:val="24"/>
        </w:rPr>
        <w:t>2018</w:t>
      </w:r>
    </w:p>
    <w:p w:rsidR="004D42B5" w:rsidRPr="00F05563" w:rsidRDefault="00F05563" w:rsidP="004D42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563">
        <w:rPr>
          <w:rFonts w:ascii="Times New Roman" w:hAnsi="Times New Roman" w:cs="Times New Roman"/>
          <w:b/>
          <w:sz w:val="24"/>
          <w:szCs w:val="24"/>
        </w:rPr>
        <w:t>INSTRUCTOR; Dr</w:t>
      </w:r>
      <w:r w:rsidR="004D42B5" w:rsidRPr="00F055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05563">
        <w:rPr>
          <w:rFonts w:ascii="Times New Roman" w:hAnsi="Times New Roman" w:cs="Times New Roman"/>
          <w:b/>
          <w:sz w:val="24"/>
          <w:szCs w:val="24"/>
        </w:rPr>
        <w:t>Majany Liguyani</w:t>
      </w:r>
    </w:p>
    <w:p w:rsidR="004D42B5" w:rsidRPr="004D42B5" w:rsidRDefault="004D42B5" w:rsidP="004D42B5"/>
    <w:p w:rsidR="009B07F0" w:rsidRDefault="00F06801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556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F05563" w:rsidRPr="00F05563">
        <w:rPr>
          <w:rFonts w:ascii="Times New Roman" w:hAnsi="Times New Roman" w:cs="Times New Roman"/>
          <w:b/>
          <w:sz w:val="24"/>
          <w:szCs w:val="24"/>
        </w:rPr>
        <w:t>ONE</w:t>
      </w:r>
      <w:r w:rsidR="00F05563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F05563" w:rsidRPr="00F05563">
        <w:rPr>
          <w:rFonts w:ascii="Times New Roman" w:hAnsi="Times New Roman" w:cs="Times New Roman"/>
          <w:b/>
          <w:sz w:val="24"/>
          <w:szCs w:val="24"/>
        </w:rPr>
        <w:t>COMPULSORY</w:t>
      </w:r>
      <w:r w:rsidR="00F05563">
        <w:rPr>
          <w:rFonts w:ascii="Times New Roman" w:hAnsi="Times New Roman" w:cs="Times New Roman"/>
          <w:b/>
          <w:sz w:val="24"/>
          <w:szCs w:val="24"/>
        </w:rPr>
        <w:t>)</w:t>
      </w:r>
      <w:r w:rsidR="009B07F0" w:rsidRPr="009B07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7F0" w:rsidRPr="004D42B5" w:rsidRDefault="00391B9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Pr="004D42B5">
        <w:rPr>
          <w:rFonts w:ascii="Times New Roman" w:hAnsi="Times New Roman" w:cs="Times New Roman"/>
          <w:sz w:val="24"/>
          <w:szCs w:val="24"/>
        </w:rPr>
        <w:t xml:space="preserve"> Explain</w:t>
      </w:r>
      <w:r w:rsidR="009B07F0" w:rsidRPr="004D42B5">
        <w:rPr>
          <w:rFonts w:ascii="Times New Roman" w:hAnsi="Times New Roman" w:cs="Times New Roman"/>
          <w:sz w:val="24"/>
          <w:szCs w:val="24"/>
        </w:rPr>
        <w:t xml:space="preserve"> the following concepts in critical thinking and logic</w:t>
      </w:r>
    </w:p>
    <w:p w:rsidR="009B07F0" w:rsidRPr="004D42B5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I.</w:t>
      </w:r>
      <w:r w:rsidRPr="004D42B5">
        <w:rPr>
          <w:rFonts w:ascii="Times New Roman" w:hAnsi="Times New Roman" w:cs="Times New Roman"/>
          <w:sz w:val="24"/>
          <w:szCs w:val="24"/>
        </w:rPr>
        <w:tab/>
      </w:r>
      <w:r w:rsidR="0078019F">
        <w:rPr>
          <w:rFonts w:ascii="Times New Roman" w:hAnsi="Times New Roman" w:cs="Times New Roman"/>
          <w:sz w:val="24"/>
          <w:szCs w:val="24"/>
        </w:rPr>
        <w:t xml:space="preserve">Thinking and reasoning. </w:t>
      </w:r>
      <w:r w:rsidRPr="004D42B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D42B5">
        <w:rPr>
          <w:rFonts w:ascii="Times New Roman" w:hAnsi="Times New Roman" w:cs="Times New Roman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D42B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07F0" w:rsidRPr="004D42B5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II.</w:t>
      </w:r>
      <w:r w:rsidRPr="004D42B5">
        <w:rPr>
          <w:rFonts w:ascii="Times New Roman" w:hAnsi="Times New Roman" w:cs="Times New Roman"/>
          <w:sz w:val="24"/>
          <w:szCs w:val="24"/>
        </w:rPr>
        <w:tab/>
      </w:r>
      <w:r w:rsidR="0078019F">
        <w:rPr>
          <w:rFonts w:ascii="Times New Roman" w:hAnsi="Times New Roman" w:cs="Times New Roman"/>
          <w:sz w:val="24"/>
          <w:szCs w:val="24"/>
        </w:rPr>
        <w:t xml:space="preserve">Good reasoning </w:t>
      </w:r>
      <w:r w:rsidR="0078019F" w:rsidRPr="004D42B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D42B5">
        <w:rPr>
          <w:rFonts w:ascii="Times New Roman" w:hAnsi="Times New Roman" w:cs="Times New Roman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07F0" w:rsidRPr="004D42B5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III.</w:t>
      </w:r>
      <w:r w:rsidRPr="004D42B5">
        <w:rPr>
          <w:rFonts w:ascii="Times New Roman" w:hAnsi="Times New Roman" w:cs="Times New Roman"/>
          <w:sz w:val="24"/>
          <w:szCs w:val="24"/>
        </w:rPr>
        <w:tab/>
      </w:r>
      <w:r w:rsidR="0078019F">
        <w:rPr>
          <w:rFonts w:ascii="Times New Roman" w:hAnsi="Times New Roman" w:cs="Times New Roman"/>
          <w:sz w:val="24"/>
          <w:szCs w:val="24"/>
        </w:rPr>
        <w:t xml:space="preserve">Conclusive decision making </w:t>
      </w:r>
      <w:r w:rsidR="0078019F" w:rsidRPr="004D42B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D42B5">
        <w:rPr>
          <w:rFonts w:ascii="Times New Roman" w:hAnsi="Times New Roman" w:cs="Times New Roman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07F0" w:rsidRPr="004D42B5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IV.</w:t>
      </w:r>
      <w:r w:rsidRPr="004D42B5">
        <w:rPr>
          <w:rFonts w:ascii="Times New Roman" w:hAnsi="Times New Roman" w:cs="Times New Roman"/>
          <w:sz w:val="24"/>
          <w:szCs w:val="24"/>
        </w:rPr>
        <w:tab/>
      </w:r>
      <w:r w:rsidR="0078019F">
        <w:rPr>
          <w:rFonts w:ascii="Times New Roman" w:hAnsi="Times New Roman" w:cs="Times New Roman"/>
          <w:sz w:val="24"/>
          <w:szCs w:val="24"/>
        </w:rPr>
        <w:t xml:space="preserve">Inferences and assumptions </w:t>
      </w:r>
      <w:r w:rsidR="0078019F" w:rsidRPr="004D42B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D42B5">
        <w:rPr>
          <w:rFonts w:ascii="Times New Roman" w:hAnsi="Times New Roman" w:cs="Times New Roman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07F0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V.</w:t>
      </w:r>
      <w:r w:rsidRPr="004D42B5">
        <w:rPr>
          <w:rFonts w:ascii="Times New Roman" w:hAnsi="Times New Roman" w:cs="Times New Roman"/>
          <w:sz w:val="24"/>
          <w:szCs w:val="24"/>
        </w:rPr>
        <w:tab/>
      </w:r>
      <w:r w:rsidR="0078019F">
        <w:rPr>
          <w:rFonts w:ascii="Times New Roman" w:hAnsi="Times New Roman" w:cs="Times New Roman"/>
          <w:sz w:val="24"/>
          <w:szCs w:val="24"/>
        </w:rPr>
        <w:t xml:space="preserve">Thinking through implications </w:t>
      </w:r>
      <w:r w:rsidR="0078019F" w:rsidRPr="004D42B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4D42B5">
        <w:rPr>
          <w:rFonts w:ascii="Times New Roman" w:hAnsi="Times New Roman" w:cs="Times New Roman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07F0" w:rsidRDefault="0078019F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Pr="004D42B5">
        <w:rPr>
          <w:rFonts w:ascii="Times New Roman" w:hAnsi="Times New Roman" w:cs="Times New Roman"/>
          <w:sz w:val="24"/>
          <w:szCs w:val="24"/>
        </w:rPr>
        <w:t xml:space="preserve"> State</w:t>
      </w:r>
      <w:r w:rsidR="009B07F0" w:rsidRPr="004D42B5">
        <w:rPr>
          <w:rFonts w:ascii="Times New Roman" w:hAnsi="Times New Roman" w:cs="Times New Roman"/>
          <w:sz w:val="24"/>
          <w:szCs w:val="24"/>
        </w:rPr>
        <w:t xml:space="preserve"> and explain two components of cognitive creativity (</w:t>
      </w:r>
      <w:r w:rsidR="009B07F0">
        <w:rPr>
          <w:rFonts w:ascii="Times New Roman" w:hAnsi="Times New Roman" w:cs="Times New Roman"/>
          <w:sz w:val="24"/>
          <w:szCs w:val="24"/>
        </w:rPr>
        <w:t>4</w:t>
      </w:r>
      <w:r w:rsidR="009B07F0" w:rsidRPr="004D42B5">
        <w:rPr>
          <w:rFonts w:ascii="Times New Roman" w:hAnsi="Times New Roman" w:cs="Times New Roman"/>
          <w:sz w:val="24"/>
          <w:szCs w:val="24"/>
        </w:rPr>
        <w:t>ma</w:t>
      </w:r>
      <w:r w:rsidR="009B07F0">
        <w:rPr>
          <w:rFonts w:ascii="Times New Roman" w:hAnsi="Times New Roman" w:cs="Times New Roman"/>
          <w:sz w:val="24"/>
          <w:szCs w:val="24"/>
        </w:rPr>
        <w:t>k)</w:t>
      </w:r>
    </w:p>
    <w:p w:rsidR="009B07F0" w:rsidRPr="009B07F0" w:rsidRDefault="009B07F0" w:rsidP="009B07F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</w:t>
      </w:r>
      <w:r w:rsidRPr="009B07F0">
        <w:rPr>
          <w:rFonts w:ascii="Times New Roman" w:hAnsi="Times New Roman" w:cs="Times New Roman"/>
          <w:sz w:val="24"/>
          <w:szCs w:val="24"/>
        </w:rPr>
        <w:t xml:space="preserve"> Explain six (6)</w:t>
      </w:r>
      <w:r w:rsidRPr="009B07F0">
        <w:rPr>
          <w:rFonts w:ascii="Times New Roman" w:hAnsi="Times New Roman" w:cs="Times New Roman"/>
          <w:sz w:val="24"/>
          <w:szCs w:val="24"/>
        </w:rPr>
        <w:t xml:space="preserve"> </w:t>
      </w:r>
      <w:r w:rsidRPr="009B07F0">
        <w:rPr>
          <w:rFonts w:ascii="Times New Roman" w:hAnsi="Times New Roman" w:cs="Times New Roman"/>
          <w:sz w:val="24"/>
          <w:szCs w:val="24"/>
        </w:rPr>
        <w:t xml:space="preserve">intellectual values </w:t>
      </w:r>
      <w:r w:rsidRPr="009B07F0">
        <w:rPr>
          <w:rFonts w:ascii="Times New Roman" w:hAnsi="Times New Roman" w:cs="Times New Roman"/>
          <w:sz w:val="24"/>
          <w:szCs w:val="24"/>
        </w:rPr>
        <w:t>that constitute philosophical inquiry</w:t>
      </w:r>
      <w:r w:rsidRPr="009B07F0">
        <w:rPr>
          <w:rFonts w:ascii="Times New Roman" w:hAnsi="Times New Roman" w:cs="Times New Roman"/>
          <w:sz w:val="24"/>
          <w:szCs w:val="24"/>
        </w:rPr>
        <w:t xml:space="preserve"> in a valid argument? (6</w:t>
      </w:r>
      <w:r w:rsidRPr="009B07F0">
        <w:rPr>
          <w:rFonts w:ascii="Times New Roman" w:hAnsi="Times New Roman" w:cs="Times New Roman"/>
          <w:sz w:val="24"/>
          <w:szCs w:val="24"/>
        </w:rPr>
        <w:t>marks</w:t>
      </w:r>
      <w:r w:rsidRPr="009B07F0">
        <w:rPr>
          <w:rFonts w:ascii="Times New Roman" w:hAnsi="Times New Roman" w:cs="Times New Roman"/>
          <w:sz w:val="24"/>
          <w:szCs w:val="24"/>
        </w:rPr>
        <w:t>).</w:t>
      </w:r>
    </w:p>
    <w:p w:rsidR="000F222E" w:rsidRPr="0078019F" w:rsidRDefault="0078019F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019F">
        <w:rPr>
          <w:rFonts w:ascii="Times New Roman" w:hAnsi="Times New Roman" w:cs="Times New Roman"/>
          <w:sz w:val="24"/>
          <w:szCs w:val="24"/>
        </w:rPr>
        <w:t xml:space="preserve">d) State and explain the contributions Rene Descartes and 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78019F">
        <w:rPr>
          <w:rFonts w:ascii="Times New Roman" w:hAnsi="Times New Roman" w:cs="Times New Roman"/>
          <w:sz w:val="24"/>
          <w:szCs w:val="24"/>
        </w:rPr>
        <w:t>ohn Stuart mills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8019F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8019F">
        <w:rPr>
          <w:rFonts w:ascii="Times New Roman" w:hAnsi="Times New Roman" w:cs="Times New Roman"/>
          <w:sz w:val="24"/>
          <w:szCs w:val="24"/>
        </w:rPr>
        <w:t>the progressive development of creative and critical thinking (10marks)</w:t>
      </w:r>
    </w:p>
    <w:p w:rsidR="0078019F" w:rsidRDefault="0078019F" w:rsidP="000F222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019F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69113E" w:rsidRDefault="0069113E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113E">
        <w:rPr>
          <w:rFonts w:ascii="Times New Roman" w:hAnsi="Times New Roman" w:cs="Times New Roman"/>
          <w:sz w:val="24"/>
          <w:szCs w:val="24"/>
        </w:rPr>
        <w:t xml:space="preserve">Explain the elements of thought used when identifying problems, recognizing and evaluating alternatives and analysing problems in creative and critical thinking </w:t>
      </w:r>
      <w:r w:rsidR="00E75828">
        <w:rPr>
          <w:rFonts w:ascii="Times New Roman" w:hAnsi="Times New Roman" w:cs="Times New Roman"/>
          <w:sz w:val="24"/>
          <w:szCs w:val="24"/>
        </w:rPr>
        <w:t>(20marks).</w:t>
      </w:r>
    </w:p>
    <w:p w:rsidR="0069113E" w:rsidRPr="00391B90" w:rsidRDefault="00391B90" w:rsidP="000F222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91B9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69113E" w:rsidRPr="00E75828" w:rsidRDefault="0069113E" w:rsidP="00E75828">
      <w:pPr>
        <w:pStyle w:val="ListParagraph"/>
        <w:numPr>
          <w:ilvl w:val="0"/>
          <w:numId w:val="2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State and explain </w:t>
      </w:r>
      <w:r w:rsidRPr="00E75828">
        <w:rPr>
          <w:rFonts w:ascii="Times New Roman" w:hAnsi="Times New Roman" w:cs="Times New Roman"/>
          <w:sz w:val="24"/>
          <w:szCs w:val="24"/>
        </w:rPr>
        <w:t xml:space="preserve">five critical thinking skills </w:t>
      </w:r>
      <w:r w:rsidRPr="00E75828">
        <w:rPr>
          <w:rFonts w:ascii="Times New Roman" w:hAnsi="Times New Roman" w:cs="Times New Roman"/>
          <w:sz w:val="24"/>
          <w:szCs w:val="24"/>
        </w:rPr>
        <w:t>(</w:t>
      </w:r>
      <w:r w:rsidR="00270E4A" w:rsidRPr="00E75828">
        <w:rPr>
          <w:rFonts w:ascii="Times New Roman" w:hAnsi="Times New Roman" w:cs="Times New Roman"/>
          <w:sz w:val="24"/>
          <w:szCs w:val="24"/>
        </w:rPr>
        <w:t>10</w:t>
      </w:r>
      <w:r w:rsidRPr="00E75828">
        <w:rPr>
          <w:rFonts w:ascii="Times New Roman" w:hAnsi="Times New Roman" w:cs="Times New Roman"/>
          <w:sz w:val="24"/>
          <w:szCs w:val="24"/>
        </w:rPr>
        <w:t>marks).</w:t>
      </w:r>
    </w:p>
    <w:p w:rsidR="0069113E" w:rsidRDefault="00391B90" w:rsidP="00E75828">
      <w:pPr>
        <w:pStyle w:val="ListParagraph"/>
        <w:numPr>
          <w:ilvl w:val="0"/>
          <w:numId w:val="21"/>
        </w:numPr>
        <w:spacing w:line="240" w:lineRule="auto"/>
        <w:jc w:val="both"/>
      </w:pPr>
      <w:r w:rsidRPr="00E75828">
        <w:rPr>
          <w:rFonts w:ascii="Times New Roman" w:hAnsi="Times New Roman" w:cs="Times New Roman"/>
          <w:sz w:val="24"/>
          <w:szCs w:val="24"/>
        </w:rPr>
        <w:t>Highlight on five (5)</w:t>
      </w:r>
      <w:r w:rsidR="0069113E" w:rsidRPr="00E75828">
        <w:rPr>
          <w:rFonts w:ascii="Times New Roman" w:hAnsi="Times New Roman" w:cs="Times New Roman"/>
          <w:sz w:val="24"/>
          <w:szCs w:val="24"/>
        </w:rPr>
        <w:t xml:space="preserve"> </w:t>
      </w:r>
      <w:r w:rsidRPr="00E75828">
        <w:rPr>
          <w:rFonts w:ascii="Times New Roman" w:hAnsi="Times New Roman" w:cs="Times New Roman"/>
          <w:sz w:val="24"/>
          <w:szCs w:val="24"/>
        </w:rPr>
        <w:t xml:space="preserve">benefits of a creative and critical thinker </w:t>
      </w:r>
      <w:r w:rsidR="0069113E" w:rsidRPr="00E75828">
        <w:rPr>
          <w:rFonts w:ascii="Times New Roman" w:hAnsi="Times New Roman" w:cs="Times New Roman"/>
          <w:sz w:val="24"/>
          <w:szCs w:val="24"/>
        </w:rPr>
        <w:t>(</w:t>
      </w:r>
      <w:r w:rsidR="00270E4A" w:rsidRPr="00E75828">
        <w:rPr>
          <w:rFonts w:ascii="Times New Roman" w:hAnsi="Times New Roman" w:cs="Times New Roman"/>
          <w:sz w:val="24"/>
          <w:szCs w:val="24"/>
        </w:rPr>
        <w:t>10</w:t>
      </w:r>
      <w:r w:rsidR="0069113E" w:rsidRPr="00E75828">
        <w:rPr>
          <w:rFonts w:ascii="Times New Roman" w:hAnsi="Times New Roman" w:cs="Times New Roman"/>
          <w:sz w:val="24"/>
          <w:szCs w:val="24"/>
        </w:rPr>
        <w:t>marks).</w:t>
      </w:r>
      <w:r w:rsidR="0069113E" w:rsidRPr="00501115">
        <w:t xml:space="preserve"> </w:t>
      </w:r>
    </w:p>
    <w:p w:rsidR="00E75828" w:rsidRPr="00E75828" w:rsidRDefault="00E75828" w:rsidP="0069113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7582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69113E" w:rsidRPr="00501115" w:rsidRDefault="0069113E" w:rsidP="0069113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115">
        <w:rPr>
          <w:rFonts w:ascii="Times New Roman" w:hAnsi="Times New Roman" w:cs="Times New Roman"/>
          <w:sz w:val="24"/>
          <w:szCs w:val="24"/>
        </w:rPr>
        <w:t xml:space="preserve">Illustrate the </w:t>
      </w:r>
      <w:r w:rsidR="00391B90">
        <w:rPr>
          <w:rFonts w:ascii="Times New Roman" w:hAnsi="Times New Roman" w:cs="Times New Roman"/>
          <w:sz w:val="24"/>
          <w:szCs w:val="24"/>
        </w:rPr>
        <w:t xml:space="preserve">following </w:t>
      </w:r>
      <w:r w:rsidRPr="00501115">
        <w:rPr>
          <w:rFonts w:ascii="Times New Roman" w:hAnsi="Times New Roman" w:cs="Times New Roman"/>
          <w:sz w:val="24"/>
          <w:szCs w:val="24"/>
        </w:rPr>
        <w:t>below;</w:t>
      </w:r>
    </w:p>
    <w:p w:rsidR="0069113E" w:rsidRPr="00E75828" w:rsidRDefault="00391B90" w:rsidP="00E75828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>Any (two 2) gender issues in critical thinking (4</w:t>
      </w:r>
      <w:r w:rsidR="0069113E" w:rsidRPr="00E75828">
        <w:rPr>
          <w:rFonts w:ascii="Times New Roman" w:hAnsi="Times New Roman" w:cs="Times New Roman"/>
          <w:sz w:val="24"/>
          <w:szCs w:val="24"/>
        </w:rPr>
        <w:t>marks).</w:t>
      </w:r>
    </w:p>
    <w:p w:rsidR="0069113E" w:rsidRPr="00E75828" w:rsidRDefault="00391B90" w:rsidP="00E75828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Logical and illogical thinking. </w:t>
      </w:r>
      <w:r w:rsidR="0069113E" w:rsidRPr="00E75828">
        <w:rPr>
          <w:rFonts w:ascii="Times New Roman" w:hAnsi="Times New Roman" w:cs="Times New Roman"/>
          <w:sz w:val="24"/>
          <w:szCs w:val="24"/>
        </w:rPr>
        <w:t>(</w:t>
      </w:r>
      <w:r w:rsidRPr="00E75828">
        <w:rPr>
          <w:rFonts w:ascii="Times New Roman" w:hAnsi="Times New Roman" w:cs="Times New Roman"/>
          <w:sz w:val="24"/>
          <w:szCs w:val="24"/>
        </w:rPr>
        <w:t>4</w:t>
      </w:r>
      <w:r w:rsidR="0069113E" w:rsidRPr="00E75828">
        <w:rPr>
          <w:rFonts w:ascii="Times New Roman" w:hAnsi="Times New Roman" w:cs="Times New Roman"/>
          <w:sz w:val="24"/>
          <w:szCs w:val="24"/>
        </w:rPr>
        <w:t>marks).</w:t>
      </w:r>
    </w:p>
    <w:p w:rsidR="0069113E" w:rsidRPr="00E75828" w:rsidRDefault="00391B90" w:rsidP="00E75828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>Inductive and deductive reasoning</w:t>
      </w:r>
      <w:r w:rsidR="0069113E" w:rsidRPr="00E75828">
        <w:rPr>
          <w:rFonts w:ascii="Times New Roman" w:hAnsi="Times New Roman" w:cs="Times New Roman"/>
          <w:sz w:val="24"/>
          <w:szCs w:val="24"/>
        </w:rPr>
        <w:t>. (</w:t>
      </w:r>
      <w:r w:rsidRPr="00E75828">
        <w:rPr>
          <w:rFonts w:ascii="Times New Roman" w:hAnsi="Times New Roman" w:cs="Times New Roman"/>
          <w:sz w:val="24"/>
          <w:szCs w:val="24"/>
        </w:rPr>
        <w:t>4</w:t>
      </w:r>
      <w:r w:rsidR="0069113E" w:rsidRPr="00E75828">
        <w:rPr>
          <w:rFonts w:ascii="Times New Roman" w:hAnsi="Times New Roman" w:cs="Times New Roman"/>
          <w:sz w:val="24"/>
          <w:szCs w:val="24"/>
        </w:rPr>
        <w:t>marks).</w:t>
      </w:r>
    </w:p>
    <w:p w:rsidR="00391B90" w:rsidRPr="00E75828" w:rsidRDefault="00391B90" w:rsidP="00E75828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Socratic thinking and questioning (4mks) </w:t>
      </w:r>
    </w:p>
    <w:p w:rsidR="0069113E" w:rsidRPr="00E75828" w:rsidRDefault="0031256A" w:rsidP="00E75828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State four (4) reasons how emotions affect </w:t>
      </w:r>
      <w:r w:rsidRPr="00E75828">
        <w:rPr>
          <w:rFonts w:ascii="Times New Roman" w:hAnsi="Times New Roman" w:cs="Times New Roman"/>
          <w:sz w:val="24"/>
          <w:szCs w:val="24"/>
        </w:rPr>
        <w:t>critical thinking. (</w:t>
      </w:r>
      <w:r w:rsidRPr="00E75828">
        <w:rPr>
          <w:rFonts w:ascii="Times New Roman" w:hAnsi="Times New Roman" w:cs="Times New Roman"/>
          <w:sz w:val="24"/>
          <w:szCs w:val="24"/>
        </w:rPr>
        <w:t>4</w:t>
      </w:r>
      <w:r w:rsidRPr="00E75828">
        <w:rPr>
          <w:rFonts w:ascii="Times New Roman" w:hAnsi="Times New Roman" w:cs="Times New Roman"/>
          <w:sz w:val="24"/>
          <w:szCs w:val="24"/>
        </w:rPr>
        <w:t>marks).</w:t>
      </w:r>
    </w:p>
    <w:p w:rsidR="0069113E" w:rsidRPr="00DD1815" w:rsidRDefault="00DD1815" w:rsidP="0069113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1815">
        <w:rPr>
          <w:rFonts w:ascii="Times New Roman" w:hAnsi="Times New Roman" w:cs="Times New Roman"/>
          <w:b/>
          <w:sz w:val="24"/>
          <w:szCs w:val="24"/>
        </w:rPr>
        <w:t>QUESTION</w:t>
      </w:r>
      <w:r w:rsidR="00E75828">
        <w:rPr>
          <w:rFonts w:ascii="Times New Roman" w:hAnsi="Times New Roman" w:cs="Times New Roman"/>
          <w:b/>
          <w:sz w:val="24"/>
          <w:szCs w:val="24"/>
        </w:rPr>
        <w:t xml:space="preserve"> FIVE </w:t>
      </w:r>
      <w:r w:rsidRPr="00DD1815">
        <w:rPr>
          <w:rFonts w:ascii="Times New Roman" w:hAnsi="Times New Roman" w:cs="Times New Roman"/>
          <w:b/>
          <w:sz w:val="24"/>
          <w:szCs w:val="24"/>
        </w:rPr>
        <w:tab/>
      </w:r>
    </w:p>
    <w:p w:rsidR="0069113E" w:rsidRPr="00E75828" w:rsidRDefault="00DD1815" w:rsidP="00E75828">
      <w:pPr>
        <w:pStyle w:val="ListParagraph"/>
        <w:numPr>
          <w:ilvl w:val="0"/>
          <w:numId w:val="2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State </w:t>
      </w:r>
      <w:r w:rsidRPr="00E75828">
        <w:rPr>
          <w:rFonts w:ascii="Times New Roman" w:hAnsi="Times New Roman" w:cs="Times New Roman"/>
          <w:sz w:val="24"/>
          <w:szCs w:val="24"/>
        </w:rPr>
        <w:t xml:space="preserve">and </w:t>
      </w:r>
      <w:r w:rsidRPr="00E75828">
        <w:rPr>
          <w:rFonts w:ascii="Times New Roman" w:hAnsi="Times New Roman" w:cs="Times New Roman"/>
          <w:sz w:val="24"/>
          <w:szCs w:val="24"/>
        </w:rPr>
        <w:t xml:space="preserve">explain six (6) types of </w:t>
      </w:r>
      <w:r w:rsidRPr="00E75828">
        <w:rPr>
          <w:rFonts w:ascii="Times New Roman" w:hAnsi="Times New Roman" w:cs="Times New Roman"/>
          <w:sz w:val="24"/>
          <w:szCs w:val="24"/>
        </w:rPr>
        <w:t>fallac</w:t>
      </w:r>
      <w:r w:rsidRPr="00E75828">
        <w:rPr>
          <w:rFonts w:ascii="Times New Roman" w:hAnsi="Times New Roman" w:cs="Times New Roman"/>
          <w:sz w:val="24"/>
          <w:szCs w:val="24"/>
        </w:rPr>
        <w:t xml:space="preserve">ious </w:t>
      </w:r>
      <w:r w:rsidR="00270E4A" w:rsidRPr="00E75828">
        <w:rPr>
          <w:rFonts w:ascii="Times New Roman" w:hAnsi="Times New Roman" w:cs="Times New Roman"/>
          <w:sz w:val="24"/>
          <w:szCs w:val="24"/>
        </w:rPr>
        <w:t>reasoning in</w:t>
      </w:r>
      <w:r w:rsidRPr="00E75828">
        <w:rPr>
          <w:rFonts w:ascii="Times New Roman" w:hAnsi="Times New Roman" w:cs="Times New Roman"/>
          <w:sz w:val="24"/>
          <w:szCs w:val="24"/>
        </w:rPr>
        <w:t xml:space="preserve"> critical thinking (</w:t>
      </w:r>
      <w:r w:rsidRPr="00E75828">
        <w:rPr>
          <w:rFonts w:ascii="Times New Roman" w:hAnsi="Times New Roman" w:cs="Times New Roman"/>
          <w:sz w:val="24"/>
          <w:szCs w:val="24"/>
        </w:rPr>
        <w:t>12</w:t>
      </w:r>
      <w:r w:rsidRPr="00E75828">
        <w:rPr>
          <w:rFonts w:ascii="Times New Roman" w:hAnsi="Times New Roman" w:cs="Times New Roman"/>
          <w:sz w:val="24"/>
          <w:szCs w:val="24"/>
        </w:rPr>
        <w:t>mark).</w:t>
      </w:r>
    </w:p>
    <w:p w:rsidR="00270E4A" w:rsidRPr="00E75828" w:rsidRDefault="00DD1815" w:rsidP="000F222E">
      <w:pPr>
        <w:pStyle w:val="ListParagraph"/>
        <w:numPr>
          <w:ilvl w:val="0"/>
          <w:numId w:val="2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828">
        <w:rPr>
          <w:rFonts w:ascii="Times New Roman" w:hAnsi="Times New Roman" w:cs="Times New Roman"/>
          <w:sz w:val="24"/>
          <w:szCs w:val="24"/>
        </w:rPr>
        <w:t xml:space="preserve">Distinguish between double speak and </w:t>
      </w:r>
      <w:r w:rsidR="00270E4A" w:rsidRPr="00E75828">
        <w:rPr>
          <w:rFonts w:ascii="Times New Roman" w:hAnsi="Times New Roman" w:cs="Times New Roman"/>
          <w:sz w:val="24"/>
          <w:szCs w:val="24"/>
        </w:rPr>
        <w:t>sophistry in</w:t>
      </w:r>
      <w:r w:rsidRPr="00E75828">
        <w:rPr>
          <w:rFonts w:ascii="Times New Roman" w:hAnsi="Times New Roman" w:cs="Times New Roman"/>
          <w:sz w:val="24"/>
          <w:szCs w:val="24"/>
        </w:rPr>
        <w:t xml:space="preserve"> creative and critical thinking </w:t>
      </w:r>
      <w:r w:rsidR="00270E4A" w:rsidRPr="00E75828">
        <w:rPr>
          <w:rFonts w:ascii="Times New Roman" w:hAnsi="Times New Roman" w:cs="Times New Roman"/>
          <w:sz w:val="24"/>
          <w:szCs w:val="24"/>
        </w:rPr>
        <w:t>(4marks)</w:t>
      </w:r>
    </w:p>
    <w:p w:rsidR="00E75828" w:rsidRDefault="00E75828" w:rsidP="00E7582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III State</w:t>
      </w:r>
      <w:r w:rsidR="004D42B5" w:rsidRPr="00E75828">
        <w:rPr>
          <w:rFonts w:ascii="Times New Roman" w:hAnsi="Times New Roman" w:cs="Times New Roman"/>
          <w:sz w:val="24"/>
          <w:szCs w:val="24"/>
        </w:rPr>
        <w:t xml:space="preserve"> and explain </w:t>
      </w:r>
      <w:r w:rsidR="00270E4A" w:rsidRPr="00E75828">
        <w:rPr>
          <w:rFonts w:ascii="Times New Roman" w:hAnsi="Times New Roman" w:cs="Times New Roman"/>
          <w:sz w:val="24"/>
          <w:szCs w:val="24"/>
        </w:rPr>
        <w:t xml:space="preserve">three (3) </w:t>
      </w:r>
      <w:r w:rsidR="004D42B5" w:rsidRPr="00E75828">
        <w:rPr>
          <w:rFonts w:ascii="Times New Roman" w:hAnsi="Times New Roman" w:cs="Times New Roman"/>
          <w:sz w:val="24"/>
          <w:szCs w:val="24"/>
        </w:rPr>
        <w:t>principles underlying good reasoning</w:t>
      </w:r>
      <w:r w:rsidR="00270E4A" w:rsidRPr="00E75828">
        <w:rPr>
          <w:rFonts w:ascii="Times New Roman" w:hAnsi="Times New Roman" w:cs="Times New Roman"/>
          <w:sz w:val="24"/>
          <w:szCs w:val="24"/>
        </w:rPr>
        <w:t xml:space="preserve"> in critical </w:t>
      </w:r>
      <w:proofErr w:type="gramStart"/>
      <w:r w:rsidR="00270E4A" w:rsidRPr="00E75828">
        <w:rPr>
          <w:rFonts w:ascii="Times New Roman" w:hAnsi="Times New Roman" w:cs="Times New Roman"/>
          <w:sz w:val="24"/>
          <w:szCs w:val="24"/>
        </w:rPr>
        <w:t xml:space="preserve">thinking </w:t>
      </w:r>
      <w:r w:rsidR="004D42B5" w:rsidRPr="00E7582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42B5" w:rsidRPr="00E758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42B5" w:rsidRPr="00E75828" w:rsidRDefault="00E75828" w:rsidP="00E7582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D42B5" w:rsidRPr="00E75828">
        <w:rPr>
          <w:rFonts w:ascii="Times New Roman" w:hAnsi="Times New Roman" w:cs="Times New Roman"/>
          <w:sz w:val="24"/>
          <w:szCs w:val="24"/>
        </w:rPr>
        <w:t>(</w:t>
      </w:r>
      <w:r w:rsidR="00270E4A" w:rsidRPr="00E75828">
        <w:rPr>
          <w:rFonts w:ascii="Times New Roman" w:hAnsi="Times New Roman" w:cs="Times New Roman"/>
          <w:sz w:val="24"/>
          <w:szCs w:val="24"/>
        </w:rPr>
        <w:t>4</w:t>
      </w:r>
      <w:r w:rsidR="004D42B5" w:rsidRPr="00E75828">
        <w:rPr>
          <w:rFonts w:ascii="Times New Roman" w:hAnsi="Times New Roman" w:cs="Times New Roman"/>
          <w:sz w:val="24"/>
          <w:szCs w:val="24"/>
        </w:rPr>
        <w:t>marks)</w:t>
      </w:r>
    </w:p>
    <w:p w:rsidR="004D42B5" w:rsidRPr="004D42B5" w:rsidRDefault="004D42B5" w:rsidP="004D42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42B5" w:rsidRPr="004D42B5" w:rsidRDefault="004D42B5" w:rsidP="004D42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42B5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E75828">
        <w:rPr>
          <w:rFonts w:ascii="Times New Roman" w:hAnsi="Times New Roman" w:cs="Times New Roman"/>
          <w:b/>
          <w:sz w:val="24"/>
          <w:szCs w:val="24"/>
        </w:rPr>
        <w:t>SIX</w:t>
      </w:r>
    </w:p>
    <w:p w:rsidR="004D42B5" w:rsidRPr="004D42B5" w:rsidRDefault="004D42B5" w:rsidP="004D42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42B5">
        <w:rPr>
          <w:rFonts w:ascii="Times New Roman" w:hAnsi="Times New Roman" w:cs="Times New Roman"/>
          <w:sz w:val="24"/>
          <w:szCs w:val="24"/>
        </w:rPr>
        <w:t>What do you understand by the following terms in critical thinking and logic?</w:t>
      </w:r>
    </w:p>
    <w:p w:rsidR="00270E4A" w:rsidRPr="00270E4A" w:rsidRDefault="00270E4A" w:rsidP="00270E4A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0E4A">
        <w:rPr>
          <w:rFonts w:ascii="Times New Roman" w:hAnsi="Times New Roman" w:cs="Times New Roman"/>
          <w:sz w:val="24"/>
          <w:szCs w:val="24"/>
        </w:rPr>
        <w:t>Necessity in logic</w:t>
      </w:r>
      <w:r w:rsidRPr="00270E4A">
        <w:rPr>
          <w:rFonts w:ascii="Times New Roman" w:hAnsi="Times New Roman" w:cs="Times New Roman"/>
          <w:sz w:val="24"/>
          <w:szCs w:val="24"/>
        </w:rPr>
        <w:t>(4marks)</w:t>
      </w:r>
    </w:p>
    <w:p w:rsidR="004D42B5" w:rsidRPr="00270E4A" w:rsidRDefault="004D42B5" w:rsidP="00270E4A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0E4A">
        <w:rPr>
          <w:rFonts w:ascii="Times New Roman" w:hAnsi="Times New Roman" w:cs="Times New Roman"/>
          <w:sz w:val="24"/>
          <w:szCs w:val="24"/>
        </w:rPr>
        <w:t>Non sequitur.</w:t>
      </w:r>
      <w:r w:rsidR="00F05563" w:rsidRPr="00270E4A">
        <w:rPr>
          <w:rFonts w:ascii="Times New Roman" w:hAnsi="Times New Roman" w:cs="Times New Roman"/>
          <w:sz w:val="24"/>
          <w:szCs w:val="24"/>
        </w:rPr>
        <w:t>(</w:t>
      </w:r>
      <w:r w:rsidR="00270E4A" w:rsidRPr="00270E4A">
        <w:rPr>
          <w:rFonts w:ascii="Times New Roman" w:hAnsi="Times New Roman" w:cs="Times New Roman"/>
          <w:sz w:val="24"/>
          <w:szCs w:val="24"/>
        </w:rPr>
        <w:t xml:space="preserve">4 </w:t>
      </w:r>
      <w:r w:rsidRPr="00270E4A">
        <w:rPr>
          <w:rFonts w:ascii="Times New Roman" w:hAnsi="Times New Roman" w:cs="Times New Roman"/>
          <w:sz w:val="24"/>
          <w:szCs w:val="24"/>
        </w:rPr>
        <w:t>m</w:t>
      </w:r>
      <w:r w:rsidR="00270E4A" w:rsidRPr="00270E4A">
        <w:rPr>
          <w:rFonts w:ascii="Times New Roman" w:hAnsi="Times New Roman" w:cs="Times New Roman"/>
          <w:sz w:val="24"/>
          <w:szCs w:val="24"/>
        </w:rPr>
        <w:t>ar</w:t>
      </w:r>
      <w:r w:rsidRPr="00270E4A">
        <w:rPr>
          <w:rFonts w:ascii="Times New Roman" w:hAnsi="Times New Roman" w:cs="Times New Roman"/>
          <w:sz w:val="24"/>
          <w:szCs w:val="24"/>
        </w:rPr>
        <w:t>ks</w:t>
      </w:r>
      <w:r w:rsidR="00F05563" w:rsidRPr="00270E4A">
        <w:rPr>
          <w:rFonts w:ascii="Times New Roman" w:hAnsi="Times New Roman" w:cs="Times New Roman"/>
          <w:sz w:val="24"/>
          <w:szCs w:val="24"/>
        </w:rPr>
        <w:t>)</w:t>
      </w:r>
    </w:p>
    <w:p w:rsidR="00270E4A" w:rsidRPr="00270E4A" w:rsidRDefault="00270E4A" w:rsidP="00270E4A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0E4A">
        <w:rPr>
          <w:rFonts w:ascii="Times New Roman" w:hAnsi="Times New Roman" w:cs="Times New Roman"/>
          <w:sz w:val="24"/>
          <w:szCs w:val="24"/>
        </w:rPr>
        <w:t xml:space="preserve">Reduction ad absurdum </w:t>
      </w:r>
      <w:r w:rsidRPr="00270E4A">
        <w:rPr>
          <w:rFonts w:ascii="Times New Roman" w:hAnsi="Times New Roman" w:cs="Times New Roman"/>
          <w:sz w:val="24"/>
          <w:szCs w:val="24"/>
        </w:rPr>
        <w:t>(4marks)</w:t>
      </w:r>
    </w:p>
    <w:p w:rsidR="00270E4A" w:rsidRPr="00270E4A" w:rsidRDefault="00270E4A" w:rsidP="00270E4A">
      <w:pPr>
        <w:pStyle w:val="ListParagraph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70E4A">
        <w:rPr>
          <w:rFonts w:ascii="Times New Roman" w:hAnsi="Times New Roman" w:cs="Times New Roman"/>
          <w:sz w:val="24"/>
          <w:szCs w:val="24"/>
        </w:rPr>
        <w:t>Intellectual fair-mindedness</w:t>
      </w:r>
      <w:r w:rsidRPr="00270E4A">
        <w:rPr>
          <w:rFonts w:ascii="Times New Roman" w:hAnsi="Times New Roman" w:cs="Times New Roman"/>
          <w:sz w:val="24"/>
          <w:szCs w:val="24"/>
        </w:rPr>
        <w:t>(4marks)</w:t>
      </w:r>
    </w:p>
    <w:p w:rsidR="00270E4A" w:rsidRPr="00270E4A" w:rsidRDefault="00270E4A" w:rsidP="00270E4A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0E4A">
        <w:rPr>
          <w:rFonts w:ascii="Times New Roman" w:hAnsi="Times New Roman" w:cs="Times New Roman"/>
          <w:sz w:val="24"/>
          <w:szCs w:val="24"/>
        </w:rPr>
        <w:t>Modus Tollens</w:t>
      </w:r>
      <w:r w:rsidRPr="00270E4A">
        <w:rPr>
          <w:rFonts w:ascii="Times New Roman" w:hAnsi="Times New Roman" w:cs="Times New Roman"/>
          <w:sz w:val="24"/>
          <w:szCs w:val="24"/>
        </w:rPr>
        <w:t xml:space="preserve">/ </w:t>
      </w:r>
      <w:r w:rsidRPr="00270E4A">
        <w:rPr>
          <w:rFonts w:ascii="Times New Roman" w:hAnsi="Times New Roman" w:cs="Times New Roman"/>
          <w:sz w:val="24"/>
          <w:szCs w:val="24"/>
        </w:rPr>
        <w:t>Modus ponens</w:t>
      </w:r>
      <w:r w:rsidRPr="00270E4A">
        <w:rPr>
          <w:rFonts w:ascii="Times New Roman" w:hAnsi="Times New Roman" w:cs="Times New Roman"/>
          <w:sz w:val="24"/>
          <w:szCs w:val="24"/>
        </w:rPr>
        <w:t>(marks)</w:t>
      </w:r>
    </w:p>
    <w:p w:rsidR="00270E4A" w:rsidRPr="00270E4A" w:rsidRDefault="00270E4A" w:rsidP="00270E4A">
      <w:p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70E4A" w:rsidRPr="00270E4A" w:rsidRDefault="00270E4A" w:rsidP="00270E4A">
      <w:p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4D42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1DCF" w:rsidRDefault="00701DCF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1115" w:rsidRDefault="00501115" w:rsidP="000F22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011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A744D"/>
    <w:multiLevelType w:val="hybridMultilevel"/>
    <w:tmpl w:val="E150367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2D3B62"/>
    <w:multiLevelType w:val="hybridMultilevel"/>
    <w:tmpl w:val="A224E2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03012"/>
    <w:multiLevelType w:val="hybridMultilevel"/>
    <w:tmpl w:val="ABD69FB0"/>
    <w:lvl w:ilvl="0" w:tplc="B9E61F0E">
      <w:start w:val="3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0AAA4301"/>
    <w:multiLevelType w:val="hybridMultilevel"/>
    <w:tmpl w:val="82F453D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411D1A"/>
    <w:multiLevelType w:val="hybridMultilevel"/>
    <w:tmpl w:val="402A0EA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02D0E"/>
    <w:multiLevelType w:val="hybridMultilevel"/>
    <w:tmpl w:val="41722D3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2B42A97"/>
    <w:multiLevelType w:val="hybridMultilevel"/>
    <w:tmpl w:val="2C4E1656"/>
    <w:lvl w:ilvl="0" w:tplc="04090013">
      <w:start w:val="1"/>
      <w:numFmt w:val="upperRoman"/>
      <w:lvlText w:val="%1."/>
      <w:lvlJc w:val="righ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46A5E12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1A53268E"/>
    <w:multiLevelType w:val="hybridMultilevel"/>
    <w:tmpl w:val="B850893C"/>
    <w:lvl w:ilvl="0" w:tplc="04090013">
      <w:start w:val="1"/>
      <w:numFmt w:val="upperRoman"/>
      <w:lvlText w:val="%1."/>
      <w:lvlJc w:val="righ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BD743B7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>
    <w:nsid w:val="21A333E9"/>
    <w:multiLevelType w:val="hybridMultilevel"/>
    <w:tmpl w:val="990C08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1041AC"/>
    <w:multiLevelType w:val="hybridMultilevel"/>
    <w:tmpl w:val="5A26E6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D916AB"/>
    <w:multiLevelType w:val="hybridMultilevel"/>
    <w:tmpl w:val="9356C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7F6BD9"/>
    <w:multiLevelType w:val="hybridMultilevel"/>
    <w:tmpl w:val="4B92AD3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08260D"/>
    <w:multiLevelType w:val="hybridMultilevel"/>
    <w:tmpl w:val="0FB050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0F459C"/>
    <w:multiLevelType w:val="hybridMultilevel"/>
    <w:tmpl w:val="A8A8D876"/>
    <w:lvl w:ilvl="0" w:tplc="273C6DB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813E9D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7">
    <w:nsid w:val="5EA22DFF"/>
    <w:multiLevelType w:val="hybridMultilevel"/>
    <w:tmpl w:val="05CCDF48"/>
    <w:lvl w:ilvl="0" w:tplc="4E2699C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1FC428E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9">
    <w:nsid w:val="671B47EE"/>
    <w:multiLevelType w:val="hybridMultilevel"/>
    <w:tmpl w:val="730039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753FBA"/>
    <w:multiLevelType w:val="hybridMultilevel"/>
    <w:tmpl w:val="F1B2D39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451F1F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2">
    <w:nsid w:val="73292B65"/>
    <w:multiLevelType w:val="hybridMultilevel"/>
    <w:tmpl w:val="9154CA1A"/>
    <w:lvl w:ilvl="0" w:tplc="62942C22">
      <w:start w:val="3"/>
      <w:numFmt w:val="upperRoman"/>
      <w:lvlText w:val="%1)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3">
    <w:nsid w:val="791A3A3F"/>
    <w:multiLevelType w:val="hybridMultilevel"/>
    <w:tmpl w:val="C3F2A7F6"/>
    <w:lvl w:ilvl="0" w:tplc="F85455D2">
      <w:start w:val="1"/>
      <w:numFmt w:val="decimal"/>
      <w:lvlText w:val="%1.)"/>
      <w:lvlJc w:val="left"/>
      <w:pPr>
        <w:ind w:left="169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15" w:hanging="360"/>
      </w:pPr>
    </w:lvl>
    <w:lvl w:ilvl="2" w:tplc="0809001B" w:tentative="1">
      <w:start w:val="1"/>
      <w:numFmt w:val="lowerRoman"/>
      <w:lvlText w:val="%3."/>
      <w:lvlJc w:val="right"/>
      <w:pPr>
        <w:ind w:left="3135" w:hanging="180"/>
      </w:pPr>
    </w:lvl>
    <w:lvl w:ilvl="3" w:tplc="0809000F" w:tentative="1">
      <w:start w:val="1"/>
      <w:numFmt w:val="decimal"/>
      <w:lvlText w:val="%4."/>
      <w:lvlJc w:val="left"/>
      <w:pPr>
        <w:ind w:left="3855" w:hanging="360"/>
      </w:pPr>
    </w:lvl>
    <w:lvl w:ilvl="4" w:tplc="08090019" w:tentative="1">
      <w:start w:val="1"/>
      <w:numFmt w:val="lowerLetter"/>
      <w:lvlText w:val="%5."/>
      <w:lvlJc w:val="left"/>
      <w:pPr>
        <w:ind w:left="4575" w:hanging="360"/>
      </w:pPr>
    </w:lvl>
    <w:lvl w:ilvl="5" w:tplc="0809001B" w:tentative="1">
      <w:start w:val="1"/>
      <w:numFmt w:val="lowerRoman"/>
      <w:lvlText w:val="%6."/>
      <w:lvlJc w:val="right"/>
      <w:pPr>
        <w:ind w:left="5295" w:hanging="180"/>
      </w:pPr>
    </w:lvl>
    <w:lvl w:ilvl="6" w:tplc="0809000F" w:tentative="1">
      <w:start w:val="1"/>
      <w:numFmt w:val="decimal"/>
      <w:lvlText w:val="%7."/>
      <w:lvlJc w:val="left"/>
      <w:pPr>
        <w:ind w:left="6015" w:hanging="360"/>
      </w:pPr>
    </w:lvl>
    <w:lvl w:ilvl="7" w:tplc="08090019" w:tentative="1">
      <w:start w:val="1"/>
      <w:numFmt w:val="lowerLetter"/>
      <w:lvlText w:val="%8."/>
      <w:lvlJc w:val="left"/>
      <w:pPr>
        <w:ind w:left="6735" w:hanging="360"/>
      </w:pPr>
    </w:lvl>
    <w:lvl w:ilvl="8" w:tplc="0809001B" w:tentative="1">
      <w:start w:val="1"/>
      <w:numFmt w:val="lowerRoman"/>
      <w:lvlText w:val="%9."/>
      <w:lvlJc w:val="right"/>
      <w:pPr>
        <w:ind w:left="7455" w:hanging="180"/>
      </w:pPr>
    </w:lvl>
  </w:abstractNum>
  <w:num w:numId="1">
    <w:abstractNumId w:val="16"/>
  </w:num>
  <w:num w:numId="2">
    <w:abstractNumId w:val="15"/>
  </w:num>
  <w:num w:numId="3">
    <w:abstractNumId w:val="17"/>
  </w:num>
  <w:num w:numId="4">
    <w:abstractNumId w:val="21"/>
  </w:num>
  <w:num w:numId="5">
    <w:abstractNumId w:val="23"/>
  </w:num>
  <w:num w:numId="6">
    <w:abstractNumId w:val="7"/>
  </w:num>
  <w:num w:numId="7">
    <w:abstractNumId w:val="18"/>
  </w:num>
  <w:num w:numId="8">
    <w:abstractNumId w:val="9"/>
  </w:num>
  <w:num w:numId="9">
    <w:abstractNumId w:val="14"/>
  </w:num>
  <w:num w:numId="10">
    <w:abstractNumId w:val="8"/>
  </w:num>
  <w:num w:numId="11">
    <w:abstractNumId w:val="3"/>
  </w:num>
  <w:num w:numId="12">
    <w:abstractNumId w:val="6"/>
  </w:num>
  <w:num w:numId="13">
    <w:abstractNumId w:val="5"/>
  </w:num>
  <w:num w:numId="14">
    <w:abstractNumId w:val="12"/>
  </w:num>
  <w:num w:numId="15">
    <w:abstractNumId w:val="1"/>
  </w:num>
  <w:num w:numId="16">
    <w:abstractNumId w:val="10"/>
  </w:num>
  <w:num w:numId="17">
    <w:abstractNumId w:val="19"/>
  </w:num>
  <w:num w:numId="18">
    <w:abstractNumId w:val="2"/>
  </w:num>
  <w:num w:numId="19">
    <w:abstractNumId w:val="0"/>
  </w:num>
  <w:num w:numId="20">
    <w:abstractNumId w:val="11"/>
  </w:num>
  <w:num w:numId="21">
    <w:abstractNumId w:val="4"/>
  </w:num>
  <w:num w:numId="22">
    <w:abstractNumId w:val="20"/>
  </w:num>
  <w:num w:numId="23">
    <w:abstractNumId w:val="13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F2B"/>
    <w:rsid w:val="000F222E"/>
    <w:rsid w:val="000F4E12"/>
    <w:rsid w:val="00270E4A"/>
    <w:rsid w:val="002A30AF"/>
    <w:rsid w:val="002D6757"/>
    <w:rsid w:val="0031256A"/>
    <w:rsid w:val="00391B90"/>
    <w:rsid w:val="003A452E"/>
    <w:rsid w:val="004D42B5"/>
    <w:rsid w:val="00501115"/>
    <w:rsid w:val="00533BEA"/>
    <w:rsid w:val="00556F2B"/>
    <w:rsid w:val="0069113E"/>
    <w:rsid w:val="00693C3F"/>
    <w:rsid w:val="00701DCF"/>
    <w:rsid w:val="0070742A"/>
    <w:rsid w:val="00756428"/>
    <w:rsid w:val="0078019F"/>
    <w:rsid w:val="007A1805"/>
    <w:rsid w:val="009A577C"/>
    <w:rsid w:val="009B07F0"/>
    <w:rsid w:val="00AD3B57"/>
    <w:rsid w:val="00C56349"/>
    <w:rsid w:val="00C8172F"/>
    <w:rsid w:val="00C90153"/>
    <w:rsid w:val="00CF3293"/>
    <w:rsid w:val="00D068A8"/>
    <w:rsid w:val="00D47661"/>
    <w:rsid w:val="00DD1815"/>
    <w:rsid w:val="00DD3989"/>
    <w:rsid w:val="00E75828"/>
    <w:rsid w:val="00EA2CA3"/>
    <w:rsid w:val="00EC479D"/>
    <w:rsid w:val="00F05563"/>
    <w:rsid w:val="00F06801"/>
    <w:rsid w:val="00F278AF"/>
    <w:rsid w:val="00FA6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56F2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6F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556F2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56F2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6F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556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537B3E-3D7E-4D37-9D90-B589E806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 Siage</dc:creator>
  <cp:lastModifiedBy>LOUNGENET</cp:lastModifiedBy>
  <cp:revision>2</cp:revision>
  <dcterms:created xsi:type="dcterms:W3CDTF">2018-10-13T17:16:00Z</dcterms:created>
  <dcterms:modified xsi:type="dcterms:W3CDTF">2018-10-13T17:16:00Z</dcterms:modified>
</cp:coreProperties>
</file>