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48F9" w:rsidRPr="000B685B" w:rsidRDefault="002548F9" w:rsidP="00404826">
      <w:pPr>
        <w:spacing w:after="200" w:line="240" w:lineRule="auto"/>
        <w:jc w:val="center"/>
        <w:rPr>
          <w:rFonts w:ascii="Times New Roman" w:eastAsia="Calibri" w:hAnsi="Times New Roman" w:cs="Times New Roman"/>
          <w:sz w:val="24"/>
          <w:szCs w:val="24"/>
        </w:rPr>
      </w:pPr>
      <w:r w:rsidRPr="000B685B">
        <w:rPr>
          <w:rFonts w:ascii="Times New Roman" w:eastAsia="Calibri" w:hAnsi="Times New Roman" w:cs="Times New Roman"/>
          <w:noProof/>
          <w:sz w:val="24"/>
          <w:szCs w:val="24"/>
        </w:rPr>
        <w:drawing>
          <wp:inline distT="0" distB="0" distL="0" distR="0" wp14:anchorId="41942EB4" wp14:editId="6CD099DC">
            <wp:extent cx="2486025" cy="1409700"/>
            <wp:effectExtent l="0" t="0" r="9525" b="0"/>
            <wp:docPr id="1" name="Picture 1" descr="C:\Users\user\Desktop\RIARA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RIARALOGO.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86025" cy="1409700"/>
                    </a:xfrm>
                    <a:prstGeom prst="rect">
                      <a:avLst/>
                    </a:prstGeom>
                    <a:noFill/>
                    <a:ln>
                      <a:noFill/>
                    </a:ln>
                  </pic:spPr>
                </pic:pic>
              </a:graphicData>
            </a:graphic>
          </wp:inline>
        </w:drawing>
      </w:r>
    </w:p>
    <w:p w:rsidR="002548F9" w:rsidRPr="000B685B" w:rsidRDefault="002548F9" w:rsidP="00404826">
      <w:pPr>
        <w:keepNext/>
        <w:keepLines/>
        <w:spacing w:after="200" w:line="240" w:lineRule="auto"/>
        <w:jc w:val="center"/>
        <w:outlineLvl w:val="0"/>
        <w:rPr>
          <w:rFonts w:ascii="Times New Roman" w:eastAsia="Times New Roman" w:hAnsi="Times New Roman" w:cs="Times New Roman"/>
          <w:b/>
          <w:bCs/>
          <w:color w:val="345A8A"/>
          <w:sz w:val="24"/>
          <w:szCs w:val="24"/>
        </w:rPr>
      </w:pPr>
      <w:r w:rsidRPr="000B685B">
        <w:rPr>
          <w:rFonts w:ascii="Times New Roman" w:eastAsia="Times New Roman" w:hAnsi="Times New Roman" w:cs="Times New Roman"/>
          <w:b/>
          <w:bCs/>
          <w:color w:val="345A8A"/>
          <w:sz w:val="24"/>
          <w:szCs w:val="24"/>
        </w:rPr>
        <w:t>RIARA LAW SCHOOL</w:t>
      </w:r>
    </w:p>
    <w:p w:rsidR="002548F9" w:rsidRPr="000B685B" w:rsidRDefault="002548F9" w:rsidP="00404826">
      <w:pPr>
        <w:keepNext/>
        <w:keepLines/>
        <w:spacing w:after="200" w:line="240" w:lineRule="auto"/>
        <w:jc w:val="center"/>
        <w:outlineLvl w:val="0"/>
        <w:rPr>
          <w:rFonts w:ascii="Times New Roman" w:eastAsia="Times New Roman" w:hAnsi="Times New Roman" w:cs="Times New Roman"/>
          <w:b/>
          <w:bCs/>
          <w:color w:val="345A8A"/>
          <w:sz w:val="24"/>
          <w:szCs w:val="24"/>
        </w:rPr>
      </w:pPr>
      <w:r w:rsidRPr="000B685B">
        <w:rPr>
          <w:rFonts w:ascii="Times New Roman" w:eastAsia="Times New Roman" w:hAnsi="Times New Roman" w:cs="Times New Roman"/>
          <w:b/>
          <w:bCs/>
          <w:color w:val="345A8A"/>
          <w:sz w:val="24"/>
          <w:szCs w:val="24"/>
        </w:rPr>
        <w:t>UNIVERSITY EXAMINATION FOR BACHELOR OF LAWS (LLB) DEGREE</w:t>
      </w:r>
    </w:p>
    <w:p w:rsidR="002548F9" w:rsidRPr="000B685B" w:rsidRDefault="002548F9" w:rsidP="00404826">
      <w:pPr>
        <w:keepNext/>
        <w:keepLines/>
        <w:spacing w:after="200" w:line="240" w:lineRule="auto"/>
        <w:jc w:val="center"/>
        <w:outlineLvl w:val="0"/>
        <w:rPr>
          <w:rFonts w:ascii="Times New Roman" w:eastAsia="Times New Roman" w:hAnsi="Times New Roman" w:cs="Times New Roman"/>
          <w:b/>
          <w:bCs/>
          <w:color w:val="345A8A"/>
          <w:sz w:val="24"/>
          <w:szCs w:val="24"/>
        </w:rPr>
      </w:pPr>
      <w:r w:rsidRPr="000B685B">
        <w:rPr>
          <w:rFonts w:ascii="Times New Roman" w:eastAsia="Times New Roman" w:hAnsi="Times New Roman" w:cs="Times New Roman"/>
          <w:b/>
          <w:bCs/>
          <w:color w:val="345A8A"/>
          <w:sz w:val="24"/>
          <w:szCs w:val="24"/>
        </w:rPr>
        <w:t>AND</w:t>
      </w:r>
    </w:p>
    <w:p w:rsidR="002548F9" w:rsidRPr="000B685B" w:rsidRDefault="002548F9" w:rsidP="00404826">
      <w:pPr>
        <w:keepNext/>
        <w:keepLines/>
        <w:spacing w:after="200" w:line="240" w:lineRule="auto"/>
        <w:jc w:val="center"/>
        <w:outlineLvl w:val="0"/>
        <w:rPr>
          <w:rFonts w:ascii="Times New Roman" w:eastAsia="Times New Roman" w:hAnsi="Times New Roman" w:cs="Times New Roman"/>
          <w:b/>
          <w:bCs/>
          <w:color w:val="345A8A"/>
          <w:sz w:val="24"/>
          <w:szCs w:val="24"/>
        </w:rPr>
      </w:pPr>
      <w:r w:rsidRPr="000B685B">
        <w:rPr>
          <w:rFonts w:ascii="Times New Roman" w:eastAsia="Times New Roman" w:hAnsi="Times New Roman" w:cs="Times New Roman"/>
          <w:b/>
          <w:bCs/>
          <w:color w:val="345A8A"/>
          <w:sz w:val="24"/>
          <w:szCs w:val="24"/>
        </w:rPr>
        <w:t>PRE-KENYA SCHOOL OF LAW CORE COURSES COMPLIANCE PROGRAM</w:t>
      </w:r>
    </w:p>
    <w:p w:rsidR="002548F9" w:rsidRPr="000B685B" w:rsidRDefault="002548F9" w:rsidP="00404826">
      <w:pPr>
        <w:keepNext/>
        <w:keepLines/>
        <w:spacing w:after="200" w:line="240" w:lineRule="auto"/>
        <w:jc w:val="center"/>
        <w:outlineLvl w:val="0"/>
        <w:rPr>
          <w:rFonts w:ascii="Times New Roman" w:eastAsia="Times New Roman" w:hAnsi="Times New Roman" w:cs="Times New Roman"/>
          <w:b/>
          <w:bCs/>
          <w:color w:val="345A8A"/>
          <w:sz w:val="24"/>
          <w:szCs w:val="24"/>
        </w:rPr>
      </w:pPr>
      <w:r w:rsidRPr="000B685B">
        <w:rPr>
          <w:rFonts w:ascii="Times New Roman" w:eastAsia="Times New Roman" w:hAnsi="Times New Roman" w:cs="Times New Roman"/>
          <w:b/>
          <w:bCs/>
          <w:color w:val="345A8A"/>
          <w:sz w:val="24"/>
          <w:szCs w:val="24"/>
        </w:rPr>
        <w:t>SEPTEMBER- DECEMBER 2018</w:t>
      </w:r>
    </w:p>
    <w:p w:rsidR="002548F9" w:rsidRPr="000B685B" w:rsidRDefault="00D0263C" w:rsidP="00404826">
      <w:pPr>
        <w:keepNext/>
        <w:keepLines/>
        <w:spacing w:after="200" w:line="240" w:lineRule="auto"/>
        <w:jc w:val="center"/>
        <w:outlineLvl w:val="0"/>
        <w:rPr>
          <w:rFonts w:ascii="Times New Roman" w:eastAsia="Times New Roman" w:hAnsi="Times New Roman" w:cs="Times New Roman"/>
          <w:b/>
          <w:bCs/>
          <w:color w:val="345A8A"/>
          <w:sz w:val="24"/>
          <w:szCs w:val="24"/>
        </w:rPr>
      </w:pPr>
      <w:r>
        <w:rPr>
          <w:rFonts w:ascii="Times New Roman" w:eastAsia="Times New Roman" w:hAnsi="Times New Roman" w:cs="Times New Roman"/>
          <w:b/>
          <w:bCs/>
          <w:color w:val="345A8A"/>
          <w:sz w:val="24"/>
          <w:szCs w:val="24"/>
        </w:rPr>
        <w:t>RL</w:t>
      </w:r>
      <w:bookmarkStart w:id="0" w:name="_GoBack"/>
      <w:bookmarkEnd w:id="0"/>
      <w:r w:rsidR="002548F9" w:rsidRPr="000B685B">
        <w:rPr>
          <w:rFonts w:ascii="Times New Roman" w:eastAsia="Times New Roman" w:hAnsi="Times New Roman" w:cs="Times New Roman"/>
          <w:b/>
          <w:bCs/>
          <w:color w:val="345A8A"/>
          <w:sz w:val="24"/>
          <w:szCs w:val="24"/>
        </w:rPr>
        <w:t xml:space="preserve">B 304: LABOUR </w:t>
      </w:r>
      <w:r w:rsidR="00500780" w:rsidRPr="000B685B">
        <w:rPr>
          <w:rFonts w:ascii="Times New Roman" w:eastAsia="Times New Roman" w:hAnsi="Times New Roman" w:cs="Times New Roman"/>
          <w:b/>
          <w:bCs/>
          <w:color w:val="345A8A"/>
          <w:sz w:val="24"/>
          <w:szCs w:val="24"/>
        </w:rPr>
        <w:t>LAW</w:t>
      </w:r>
    </w:p>
    <w:p w:rsidR="002548F9" w:rsidRPr="000B685B" w:rsidRDefault="002548F9" w:rsidP="00404826">
      <w:pPr>
        <w:keepNext/>
        <w:keepLines/>
        <w:spacing w:after="200" w:line="240" w:lineRule="auto"/>
        <w:jc w:val="center"/>
        <w:outlineLvl w:val="0"/>
        <w:rPr>
          <w:rFonts w:ascii="Times New Roman" w:eastAsia="Times New Roman" w:hAnsi="Times New Roman" w:cs="Times New Roman"/>
          <w:b/>
          <w:bCs/>
          <w:color w:val="345A8A"/>
          <w:sz w:val="24"/>
          <w:szCs w:val="24"/>
        </w:rPr>
      </w:pPr>
      <w:r w:rsidRPr="000B685B">
        <w:rPr>
          <w:rFonts w:ascii="Times New Roman" w:eastAsia="Times New Roman" w:hAnsi="Times New Roman" w:cs="Times New Roman"/>
          <w:b/>
          <w:bCs/>
          <w:color w:val="345A8A"/>
          <w:sz w:val="24"/>
          <w:szCs w:val="24"/>
        </w:rPr>
        <w:t xml:space="preserve">INSTRUCTOR: </w:t>
      </w:r>
      <w:r w:rsidR="00500780" w:rsidRPr="000B685B">
        <w:rPr>
          <w:rFonts w:ascii="Times New Roman" w:eastAsia="Times New Roman" w:hAnsi="Times New Roman" w:cs="Times New Roman"/>
          <w:b/>
          <w:bCs/>
          <w:color w:val="345A8A"/>
          <w:sz w:val="24"/>
          <w:szCs w:val="24"/>
        </w:rPr>
        <w:t>RONALD ALLAMANO ONG’UDI</w:t>
      </w:r>
    </w:p>
    <w:p w:rsidR="002548F9" w:rsidRPr="000B685B" w:rsidRDefault="002548F9" w:rsidP="00404826">
      <w:pPr>
        <w:spacing w:after="200" w:line="240" w:lineRule="auto"/>
        <w:jc w:val="center"/>
        <w:rPr>
          <w:rFonts w:ascii="Times New Roman" w:eastAsia="Times New Roman" w:hAnsi="Times New Roman" w:cs="Times New Roman"/>
          <w:sz w:val="24"/>
          <w:szCs w:val="24"/>
        </w:rPr>
      </w:pPr>
      <w:r w:rsidRPr="000B685B">
        <w:rPr>
          <w:rFonts w:ascii="Times New Roman" w:eastAsia="Times New Roman" w:hAnsi="Times New Roman" w:cs="Times New Roman"/>
          <w:b/>
          <w:sz w:val="24"/>
          <w:szCs w:val="24"/>
          <w:u w:val="single"/>
        </w:rPr>
        <w:t>INSTRUCTIONS</w:t>
      </w:r>
    </w:p>
    <w:p w:rsidR="002548F9" w:rsidRPr="000B685B" w:rsidRDefault="002548F9" w:rsidP="00404826">
      <w:pPr>
        <w:numPr>
          <w:ilvl w:val="0"/>
          <w:numId w:val="2"/>
        </w:numPr>
        <w:spacing w:after="200" w:line="240" w:lineRule="auto"/>
        <w:jc w:val="both"/>
        <w:rPr>
          <w:rFonts w:ascii="Times New Roman" w:eastAsia="Times New Roman" w:hAnsi="Times New Roman" w:cs="Times New Roman"/>
          <w:sz w:val="24"/>
          <w:szCs w:val="24"/>
        </w:rPr>
      </w:pPr>
      <w:r w:rsidRPr="000B685B">
        <w:rPr>
          <w:rFonts w:ascii="Times New Roman" w:eastAsia="Times New Roman" w:hAnsi="Times New Roman" w:cs="Times New Roman"/>
          <w:sz w:val="24"/>
          <w:szCs w:val="24"/>
        </w:rPr>
        <w:t xml:space="preserve">This is the final examination in </w:t>
      </w:r>
      <w:proofErr w:type="spellStart"/>
      <w:r w:rsidR="00500780" w:rsidRPr="000B685B">
        <w:rPr>
          <w:rFonts w:ascii="Times New Roman" w:eastAsia="Times New Roman" w:hAnsi="Times New Roman" w:cs="Times New Roman"/>
          <w:sz w:val="24"/>
          <w:szCs w:val="24"/>
        </w:rPr>
        <w:t>Labour</w:t>
      </w:r>
      <w:proofErr w:type="spellEnd"/>
      <w:r w:rsidR="00500780" w:rsidRPr="000B685B">
        <w:rPr>
          <w:rFonts w:ascii="Times New Roman" w:eastAsia="Times New Roman" w:hAnsi="Times New Roman" w:cs="Times New Roman"/>
          <w:sz w:val="24"/>
          <w:szCs w:val="24"/>
        </w:rPr>
        <w:t xml:space="preserve"> Law</w:t>
      </w:r>
      <w:r w:rsidRPr="000B685B">
        <w:rPr>
          <w:rFonts w:ascii="Times New Roman" w:eastAsia="Times New Roman" w:hAnsi="Times New Roman" w:cs="Times New Roman"/>
          <w:sz w:val="24"/>
          <w:szCs w:val="24"/>
        </w:rPr>
        <w:t>.  You will earn 70% of your final grade from this final examination and 30% from Continuous Assessment Assignments.</w:t>
      </w:r>
    </w:p>
    <w:p w:rsidR="002548F9" w:rsidRPr="000B685B" w:rsidRDefault="002548F9" w:rsidP="00404826">
      <w:pPr>
        <w:numPr>
          <w:ilvl w:val="0"/>
          <w:numId w:val="2"/>
        </w:numPr>
        <w:spacing w:after="200" w:line="240" w:lineRule="auto"/>
        <w:jc w:val="both"/>
        <w:rPr>
          <w:rFonts w:ascii="Times New Roman" w:eastAsia="Times New Roman" w:hAnsi="Times New Roman" w:cs="Times New Roman"/>
          <w:sz w:val="24"/>
          <w:szCs w:val="24"/>
        </w:rPr>
      </w:pPr>
      <w:r w:rsidRPr="000B685B">
        <w:rPr>
          <w:rFonts w:ascii="Times New Roman" w:eastAsia="Times New Roman" w:hAnsi="Times New Roman" w:cs="Times New Roman"/>
          <w:sz w:val="24"/>
          <w:szCs w:val="24"/>
        </w:rPr>
        <w:t xml:space="preserve">This examination has </w:t>
      </w:r>
      <w:r w:rsidRPr="000B685B">
        <w:rPr>
          <w:rFonts w:ascii="Times New Roman" w:eastAsia="Times New Roman" w:hAnsi="Times New Roman" w:cs="Times New Roman"/>
          <w:b/>
          <w:sz w:val="24"/>
          <w:szCs w:val="24"/>
          <w:u w:val="single"/>
        </w:rPr>
        <w:t>THREE</w:t>
      </w:r>
      <w:r w:rsidRPr="000B685B">
        <w:rPr>
          <w:rFonts w:ascii="Times New Roman" w:eastAsia="Times New Roman" w:hAnsi="Times New Roman" w:cs="Times New Roman"/>
          <w:b/>
          <w:sz w:val="24"/>
          <w:szCs w:val="24"/>
        </w:rPr>
        <w:t xml:space="preserve"> </w:t>
      </w:r>
      <w:r w:rsidR="00404826" w:rsidRPr="000B685B">
        <w:rPr>
          <w:rFonts w:ascii="Times New Roman" w:eastAsia="Times New Roman" w:hAnsi="Times New Roman" w:cs="Times New Roman"/>
          <w:sz w:val="24"/>
          <w:szCs w:val="24"/>
        </w:rPr>
        <w:t>questions.  A</w:t>
      </w:r>
      <w:r w:rsidRPr="000B685B">
        <w:rPr>
          <w:rFonts w:ascii="Times New Roman" w:eastAsia="Times New Roman" w:hAnsi="Times New Roman" w:cs="Times New Roman"/>
          <w:sz w:val="24"/>
          <w:szCs w:val="24"/>
        </w:rPr>
        <w:t xml:space="preserve">nswer </w:t>
      </w:r>
      <w:r w:rsidRPr="000B685B">
        <w:rPr>
          <w:rFonts w:ascii="Times New Roman" w:eastAsia="Times New Roman" w:hAnsi="Times New Roman" w:cs="Times New Roman"/>
          <w:b/>
          <w:sz w:val="24"/>
          <w:szCs w:val="24"/>
          <w:u w:val="single"/>
        </w:rPr>
        <w:t>ALL THREE QUESTIONS</w:t>
      </w:r>
      <w:r w:rsidRPr="000B685B">
        <w:rPr>
          <w:rFonts w:ascii="Times New Roman" w:eastAsia="Times New Roman" w:hAnsi="Times New Roman" w:cs="Times New Roman"/>
          <w:sz w:val="24"/>
          <w:szCs w:val="24"/>
        </w:rPr>
        <w:t>.</w:t>
      </w:r>
    </w:p>
    <w:p w:rsidR="002548F9" w:rsidRPr="000B685B" w:rsidRDefault="002548F9" w:rsidP="00404826">
      <w:pPr>
        <w:numPr>
          <w:ilvl w:val="0"/>
          <w:numId w:val="2"/>
        </w:numPr>
        <w:spacing w:after="200" w:line="240" w:lineRule="auto"/>
        <w:jc w:val="both"/>
        <w:rPr>
          <w:rFonts w:ascii="Times New Roman" w:eastAsia="Times New Roman" w:hAnsi="Times New Roman" w:cs="Times New Roman"/>
          <w:sz w:val="24"/>
          <w:szCs w:val="24"/>
        </w:rPr>
      </w:pPr>
      <w:r w:rsidRPr="000B685B">
        <w:rPr>
          <w:rFonts w:ascii="Times New Roman" w:eastAsia="Times New Roman" w:hAnsi="Times New Roman" w:cs="Times New Roman"/>
          <w:sz w:val="24"/>
          <w:szCs w:val="24"/>
        </w:rPr>
        <w:t xml:space="preserve">Time allocated for this examination is </w:t>
      </w:r>
      <w:r w:rsidRPr="000B685B">
        <w:rPr>
          <w:rFonts w:ascii="Times New Roman" w:eastAsia="Times New Roman" w:hAnsi="Times New Roman" w:cs="Times New Roman"/>
          <w:b/>
          <w:sz w:val="24"/>
          <w:szCs w:val="24"/>
          <w:u w:val="single"/>
        </w:rPr>
        <w:t xml:space="preserve">THREE </w:t>
      </w:r>
      <w:r w:rsidRPr="000B685B">
        <w:rPr>
          <w:rFonts w:ascii="Times New Roman" w:eastAsia="Times New Roman" w:hAnsi="Times New Roman" w:cs="Times New Roman"/>
          <w:sz w:val="24"/>
          <w:szCs w:val="24"/>
        </w:rPr>
        <w:t>(3) hours.  You must stop writing when time is called.</w:t>
      </w:r>
    </w:p>
    <w:p w:rsidR="002548F9" w:rsidRPr="000B685B" w:rsidRDefault="002548F9" w:rsidP="00404826">
      <w:pPr>
        <w:numPr>
          <w:ilvl w:val="0"/>
          <w:numId w:val="2"/>
        </w:numPr>
        <w:spacing w:after="200" w:line="240" w:lineRule="auto"/>
        <w:jc w:val="both"/>
        <w:rPr>
          <w:rFonts w:ascii="Times New Roman" w:eastAsia="Times New Roman" w:hAnsi="Times New Roman" w:cs="Times New Roman"/>
          <w:sz w:val="24"/>
          <w:szCs w:val="24"/>
        </w:rPr>
      </w:pPr>
      <w:r w:rsidRPr="000B685B">
        <w:rPr>
          <w:rFonts w:ascii="Times New Roman" w:eastAsia="Times New Roman" w:hAnsi="Times New Roman" w:cs="Times New Roman"/>
          <w:sz w:val="24"/>
          <w:szCs w:val="24"/>
        </w:rPr>
        <w:t>Please sign the roll sheet when you turn in your answer sheet.  If you fail to sign the roll sheet, we shall have no way of establishing that you sat for this examination and your marks will not be reported.</w:t>
      </w:r>
    </w:p>
    <w:p w:rsidR="002548F9" w:rsidRPr="000B685B" w:rsidRDefault="002548F9" w:rsidP="00404826">
      <w:pPr>
        <w:numPr>
          <w:ilvl w:val="0"/>
          <w:numId w:val="2"/>
        </w:numPr>
        <w:spacing w:after="200" w:line="240" w:lineRule="auto"/>
        <w:jc w:val="both"/>
        <w:rPr>
          <w:rFonts w:ascii="Times New Roman" w:eastAsia="Times New Roman" w:hAnsi="Times New Roman" w:cs="Times New Roman"/>
          <w:sz w:val="24"/>
          <w:szCs w:val="24"/>
        </w:rPr>
      </w:pPr>
      <w:r w:rsidRPr="000B685B">
        <w:rPr>
          <w:rFonts w:ascii="Times New Roman" w:eastAsia="Times New Roman" w:hAnsi="Times New Roman" w:cs="Times New Roman"/>
          <w:sz w:val="24"/>
          <w:szCs w:val="24"/>
        </w:rPr>
        <w:t xml:space="preserve">This is a </w:t>
      </w:r>
      <w:r w:rsidRPr="000B685B">
        <w:rPr>
          <w:rFonts w:ascii="Times New Roman" w:eastAsia="Times New Roman" w:hAnsi="Times New Roman" w:cs="Times New Roman"/>
          <w:b/>
          <w:sz w:val="24"/>
          <w:szCs w:val="24"/>
          <w:u w:val="single"/>
        </w:rPr>
        <w:t>CLOSED BOOK</w:t>
      </w:r>
      <w:r w:rsidRPr="000B685B">
        <w:rPr>
          <w:rFonts w:ascii="Times New Roman" w:eastAsia="Times New Roman" w:hAnsi="Times New Roman" w:cs="Times New Roman"/>
          <w:sz w:val="24"/>
          <w:szCs w:val="24"/>
        </w:rPr>
        <w:t xml:space="preserve"> examination.  This means you are not permitted to bring ANY hard or soft materials to the examination room.  You are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2548F9" w:rsidRPr="000B685B" w:rsidRDefault="002548F9" w:rsidP="00404826">
      <w:pPr>
        <w:numPr>
          <w:ilvl w:val="0"/>
          <w:numId w:val="2"/>
        </w:numPr>
        <w:spacing w:after="200" w:line="240" w:lineRule="auto"/>
        <w:jc w:val="both"/>
        <w:rPr>
          <w:rFonts w:ascii="Times New Roman" w:eastAsia="Times New Roman" w:hAnsi="Times New Roman" w:cs="Times New Roman"/>
          <w:sz w:val="24"/>
          <w:szCs w:val="24"/>
        </w:rPr>
      </w:pPr>
      <w:r w:rsidRPr="000B685B">
        <w:rPr>
          <w:rFonts w:ascii="Times New Roman" w:eastAsia="Times New Roman" w:hAnsi="Times New Roman" w:cs="Times New Roman"/>
          <w:sz w:val="24"/>
          <w:szCs w:val="24"/>
        </w:rPr>
        <w:t xml:space="preserve">This examination is governed by </w:t>
      </w:r>
      <w:proofErr w:type="spellStart"/>
      <w:r w:rsidRPr="000B685B">
        <w:rPr>
          <w:rFonts w:ascii="Times New Roman" w:eastAsia="Times New Roman" w:hAnsi="Times New Roman" w:cs="Times New Roman"/>
          <w:b/>
          <w:sz w:val="24"/>
          <w:szCs w:val="24"/>
          <w:u w:val="single"/>
        </w:rPr>
        <w:t>Riara</w:t>
      </w:r>
      <w:proofErr w:type="spellEnd"/>
      <w:r w:rsidRPr="000B685B">
        <w:rPr>
          <w:rFonts w:ascii="Times New Roman" w:eastAsia="Times New Roman" w:hAnsi="Times New Roman" w:cs="Times New Roman"/>
          <w:b/>
          <w:sz w:val="24"/>
          <w:szCs w:val="24"/>
          <w:u w:val="single"/>
        </w:rPr>
        <w:t xml:space="preserve"> University Academic Honesty Regulations</w:t>
      </w:r>
      <w:r w:rsidRPr="000B685B">
        <w:rPr>
          <w:rFonts w:ascii="Times New Roman" w:eastAsia="Times New Roman" w:hAnsi="Times New Roman" w:cs="Times New Roman"/>
          <w:sz w:val="24"/>
          <w:szCs w:val="24"/>
        </w:rPr>
        <w:t>.  Students who violate those regulations will be penalized.  Students have an obligation to report to the invigilator any incidences of academic dishonesty compromising the integrity of this examination.</w:t>
      </w:r>
    </w:p>
    <w:p w:rsidR="00404826" w:rsidRPr="000B685B" w:rsidRDefault="00404826" w:rsidP="00B81728">
      <w:pPr>
        <w:spacing w:after="240" w:line="360" w:lineRule="auto"/>
        <w:jc w:val="both"/>
        <w:rPr>
          <w:rFonts w:ascii="Times New Roman" w:eastAsia="Calibri" w:hAnsi="Times New Roman" w:cs="Times New Roman"/>
          <w:b/>
          <w:sz w:val="24"/>
          <w:szCs w:val="24"/>
        </w:rPr>
      </w:pPr>
    </w:p>
    <w:p w:rsidR="002548F9" w:rsidRPr="000B685B" w:rsidRDefault="002548F9" w:rsidP="00B81728">
      <w:pPr>
        <w:spacing w:after="240" w:line="360" w:lineRule="auto"/>
        <w:jc w:val="both"/>
        <w:rPr>
          <w:rFonts w:ascii="Times New Roman" w:eastAsia="Calibri" w:hAnsi="Times New Roman" w:cs="Times New Roman"/>
          <w:b/>
          <w:sz w:val="24"/>
          <w:szCs w:val="24"/>
        </w:rPr>
      </w:pPr>
      <w:r w:rsidRPr="000B685B">
        <w:rPr>
          <w:rFonts w:ascii="Times New Roman" w:eastAsia="Calibri" w:hAnsi="Times New Roman" w:cs="Times New Roman"/>
          <w:b/>
          <w:sz w:val="24"/>
          <w:szCs w:val="24"/>
        </w:rPr>
        <w:lastRenderedPageBreak/>
        <w:t>QUESTION ONE</w:t>
      </w:r>
      <w:r w:rsidR="000C2E82">
        <w:rPr>
          <w:rFonts w:ascii="Times New Roman" w:eastAsia="Calibri" w:hAnsi="Times New Roman" w:cs="Times New Roman"/>
          <w:b/>
          <w:sz w:val="24"/>
          <w:szCs w:val="24"/>
        </w:rPr>
        <w:tab/>
      </w:r>
      <w:r w:rsidR="000C2E82">
        <w:rPr>
          <w:rFonts w:ascii="Times New Roman" w:eastAsia="Calibri" w:hAnsi="Times New Roman" w:cs="Times New Roman"/>
          <w:b/>
          <w:sz w:val="24"/>
          <w:szCs w:val="24"/>
        </w:rPr>
        <w:tab/>
      </w:r>
      <w:r w:rsidR="000C2E82">
        <w:rPr>
          <w:rFonts w:ascii="Times New Roman" w:eastAsia="Calibri" w:hAnsi="Times New Roman" w:cs="Times New Roman"/>
          <w:b/>
          <w:sz w:val="24"/>
          <w:szCs w:val="24"/>
        </w:rPr>
        <w:tab/>
      </w:r>
      <w:r w:rsidR="000C2E82">
        <w:rPr>
          <w:rFonts w:ascii="Times New Roman" w:eastAsia="Calibri" w:hAnsi="Times New Roman" w:cs="Times New Roman"/>
          <w:b/>
          <w:sz w:val="24"/>
          <w:szCs w:val="24"/>
        </w:rPr>
        <w:tab/>
      </w:r>
      <w:r w:rsidR="000C2E82">
        <w:rPr>
          <w:rFonts w:ascii="Times New Roman" w:eastAsia="Calibri" w:hAnsi="Times New Roman" w:cs="Times New Roman"/>
          <w:b/>
          <w:sz w:val="24"/>
          <w:szCs w:val="24"/>
        </w:rPr>
        <w:tab/>
      </w:r>
      <w:r w:rsidR="000C2E82">
        <w:rPr>
          <w:rFonts w:ascii="Times New Roman" w:eastAsia="Calibri" w:hAnsi="Times New Roman" w:cs="Times New Roman"/>
          <w:b/>
          <w:sz w:val="24"/>
          <w:szCs w:val="24"/>
        </w:rPr>
        <w:tab/>
      </w:r>
      <w:r w:rsidR="000C2E82">
        <w:rPr>
          <w:rFonts w:ascii="Times New Roman" w:eastAsia="Calibri" w:hAnsi="Times New Roman" w:cs="Times New Roman"/>
          <w:b/>
          <w:sz w:val="24"/>
          <w:szCs w:val="24"/>
        </w:rPr>
        <w:tab/>
      </w:r>
      <w:r w:rsidR="000C2E82">
        <w:rPr>
          <w:rFonts w:ascii="Times New Roman" w:eastAsia="Calibri" w:hAnsi="Times New Roman" w:cs="Times New Roman"/>
          <w:b/>
          <w:sz w:val="24"/>
          <w:szCs w:val="24"/>
        </w:rPr>
        <w:tab/>
      </w:r>
      <w:r w:rsidR="000C2E82">
        <w:rPr>
          <w:rFonts w:ascii="Times New Roman" w:eastAsia="Calibri" w:hAnsi="Times New Roman" w:cs="Times New Roman"/>
          <w:b/>
          <w:sz w:val="24"/>
          <w:szCs w:val="24"/>
        </w:rPr>
        <w:tab/>
        <w:t xml:space="preserve">     (30 Marks)</w:t>
      </w:r>
    </w:p>
    <w:p w:rsidR="002548F9" w:rsidRPr="000B685B" w:rsidRDefault="002548F9" w:rsidP="00B81728">
      <w:pPr>
        <w:spacing w:after="240" w:line="360" w:lineRule="auto"/>
        <w:jc w:val="both"/>
        <w:rPr>
          <w:rFonts w:ascii="Times New Roman" w:hAnsi="Times New Roman" w:cs="Times New Roman"/>
          <w:sz w:val="24"/>
          <w:szCs w:val="24"/>
        </w:rPr>
      </w:pPr>
      <w:r w:rsidRPr="000B685B">
        <w:rPr>
          <w:rFonts w:ascii="Times New Roman" w:hAnsi="Times New Roman" w:cs="Times New Roman"/>
          <w:sz w:val="24"/>
          <w:szCs w:val="24"/>
        </w:rPr>
        <w:t xml:space="preserve">Jane </w:t>
      </w:r>
      <w:proofErr w:type="spellStart"/>
      <w:r w:rsidRPr="000B685B">
        <w:rPr>
          <w:rFonts w:ascii="Times New Roman" w:hAnsi="Times New Roman" w:cs="Times New Roman"/>
          <w:sz w:val="24"/>
          <w:szCs w:val="24"/>
        </w:rPr>
        <w:t>Kilimani</w:t>
      </w:r>
      <w:proofErr w:type="spellEnd"/>
      <w:r w:rsidRPr="000B685B">
        <w:rPr>
          <w:rFonts w:ascii="Times New Roman" w:hAnsi="Times New Roman" w:cs="Times New Roman"/>
          <w:sz w:val="24"/>
          <w:szCs w:val="24"/>
        </w:rPr>
        <w:t xml:space="preserve"> is employed at Kali Company </w:t>
      </w:r>
      <w:proofErr w:type="spellStart"/>
      <w:r w:rsidRPr="000B685B">
        <w:rPr>
          <w:rFonts w:ascii="Times New Roman" w:hAnsi="Times New Roman" w:cs="Times New Roman"/>
          <w:sz w:val="24"/>
          <w:szCs w:val="24"/>
        </w:rPr>
        <w:t>Ltd’s</w:t>
      </w:r>
      <w:proofErr w:type="spellEnd"/>
      <w:r w:rsidRPr="000B685B">
        <w:rPr>
          <w:rFonts w:ascii="Times New Roman" w:hAnsi="Times New Roman" w:cs="Times New Roman"/>
          <w:sz w:val="24"/>
          <w:szCs w:val="24"/>
        </w:rPr>
        <w:t xml:space="preserve"> Eldorado branch as a data analyst. She has been working at the company for the last 5 years.  She is a member of </w:t>
      </w:r>
      <w:proofErr w:type="spellStart"/>
      <w:r w:rsidRPr="000B685B">
        <w:rPr>
          <w:rFonts w:ascii="Times New Roman" w:hAnsi="Times New Roman" w:cs="Times New Roman"/>
          <w:sz w:val="24"/>
          <w:szCs w:val="24"/>
        </w:rPr>
        <w:t>Sision</w:t>
      </w:r>
      <w:proofErr w:type="spellEnd"/>
      <w:r w:rsidRPr="000B685B">
        <w:rPr>
          <w:rFonts w:ascii="Times New Roman" w:hAnsi="Times New Roman" w:cs="Times New Roman"/>
          <w:sz w:val="24"/>
          <w:szCs w:val="24"/>
        </w:rPr>
        <w:t xml:space="preserve"> Data Analysts Workers’ Union, a workers’ union that has signed a recognition agreement with Kali Company Ltd. The branch office of the company where Jane </w:t>
      </w:r>
      <w:proofErr w:type="spellStart"/>
      <w:r w:rsidRPr="000B685B">
        <w:rPr>
          <w:rFonts w:ascii="Times New Roman" w:hAnsi="Times New Roman" w:cs="Times New Roman"/>
          <w:sz w:val="24"/>
          <w:szCs w:val="24"/>
        </w:rPr>
        <w:t>Kilimani</w:t>
      </w:r>
      <w:proofErr w:type="spellEnd"/>
      <w:r w:rsidRPr="000B685B">
        <w:rPr>
          <w:rFonts w:ascii="Times New Roman" w:hAnsi="Times New Roman" w:cs="Times New Roman"/>
          <w:sz w:val="24"/>
          <w:szCs w:val="24"/>
        </w:rPr>
        <w:t xml:space="preserve"> works is under the management of a Mr. John </w:t>
      </w:r>
      <w:proofErr w:type="spellStart"/>
      <w:r w:rsidRPr="000B685B">
        <w:rPr>
          <w:rFonts w:ascii="Times New Roman" w:hAnsi="Times New Roman" w:cs="Times New Roman"/>
          <w:sz w:val="24"/>
          <w:szCs w:val="24"/>
        </w:rPr>
        <w:t>Marura</w:t>
      </w:r>
      <w:proofErr w:type="spellEnd"/>
      <w:r w:rsidRPr="000B685B">
        <w:rPr>
          <w:rFonts w:ascii="Times New Roman" w:hAnsi="Times New Roman" w:cs="Times New Roman"/>
          <w:sz w:val="24"/>
          <w:szCs w:val="24"/>
        </w:rPr>
        <w:t xml:space="preserve"> as branch manager.</w:t>
      </w:r>
    </w:p>
    <w:p w:rsidR="002548F9" w:rsidRPr="000B685B" w:rsidRDefault="002548F9" w:rsidP="00B81728">
      <w:pPr>
        <w:spacing w:after="240" w:line="360" w:lineRule="auto"/>
        <w:jc w:val="both"/>
        <w:rPr>
          <w:rFonts w:ascii="Times New Roman" w:hAnsi="Times New Roman" w:cs="Times New Roman"/>
          <w:sz w:val="24"/>
          <w:szCs w:val="24"/>
        </w:rPr>
      </w:pPr>
      <w:r w:rsidRPr="000B685B">
        <w:rPr>
          <w:rFonts w:ascii="Times New Roman" w:hAnsi="Times New Roman" w:cs="Times New Roman"/>
          <w:sz w:val="24"/>
          <w:szCs w:val="24"/>
        </w:rPr>
        <w:t>Jane has a son who is often unwell and usually requires medical care. She also is infected by HIV. Because of her son’s sickness, she has twice been forced to stay away from work in the last one year in order to take care of him. However, she always ensures her work targets are achieved. And whenever she suffers a setback in this regard due to her son’s ailment, she does everything possible to ensure that the company is well compensated through working extra hours.</w:t>
      </w:r>
    </w:p>
    <w:p w:rsidR="002548F9" w:rsidRPr="000B685B" w:rsidRDefault="002548F9" w:rsidP="00B81728">
      <w:pPr>
        <w:spacing w:after="240" w:line="360" w:lineRule="auto"/>
        <w:jc w:val="both"/>
        <w:rPr>
          <w:rFonts w:ascii="Times New Roman" w:hAnsi="Times New Roman" w:cs="Times New Roman"/>
          <w:sz w:val="24"/>
          <w:szCs w:val="24"/>
        </w:rPr>
      </w:pPr>
      <w:r w:rsidRPr="000B685B">
        <w:rPr>
          <w:rFonts w:ascii="Times New Roman" w:hAnsi="Times New Roman" w:cs="Times New Roman"/>
          <w:sz w:val="24"/>
          <w:szCs w:val="24"/>
        </w:rPr>
        <w:t xml:space="preserve">Unfortunately, on the two occasions that she did not come to work, Jane did not notify Mr. </w:t>
      </w:r>
      <w:proofErr w:type="spellStart"/>
      <w:r w:rsidRPr="000B685B">
        <w:rPr>
          <w:rFonts w:ascii="Times New Roman" w:hAnsi="Times New Roman" w:cs="Times New Roman"/>
          <w:sz w:val="24"/>
          <w:szCs w:val="24"/>
        </w:rPr>
        <w:t>Marura</w:t>
      </w:r>
      <w:proofErr w:type="spellEnd"/>
      <w:r w:rsidRPr="000B685B">
        <w:rPr>
          <w:rFonts w:ascii="Times New Roman" w:hAnsi="Times New Roman" w:cs="Times New Roman"/>
          <w:sz w:val="24"/>
          <w:szCs w:val="24"/>
        </w:rPr>
        <w:t xml:space="preserve"> why she had been absent from duty. Understandably, because of this failure, the company issued her with two letters of warning. </w:t>
      </w:r>
    </w:p>
    <w:p w:rsidR="002548F9" w:rsidRPr="000B685B" w:rsidRDefault="002548F9" w:rsidP="00B81728">
      <w:pPr>
        <w:spacing w:after="240" w:line="360" w:lineRule="auto"/>
        <w:jc w:val="both"/>
        <w:rPr>
          <w:rFonts w:ascii="Times New Roman" w:hAnsi="Times New Roman" w:cs="Times New Roman"/>
          <w:sz w:val="24"/>
          <w:szCs w:val="24"/>
        </w:rPr>
      </w:pPr>
      <w:r w:rsidRPr="000B685B">
        <w:rPr>
          <w:rFonts w:ascii="Times New Roman" w:hAnsi="Times New Roman" w:cs="Times New Roman"/>
          <w:sz w:val="24"/>
          <w:szCs w:val="24"/>
        </w:rPr>
        <w:t xml:space="preserve">During one of the company’s staff meetings, Mr. </w:t>
      </w:r>
      <w:proofErr w:type="spellStart"/>
      <w:r w:rsidRPr="000B685B">
        <w:rPr>
          <w:rFonts w:ascii="Times New Roman" w:hAnsi="Times New Roman" w:cs="Times New Roman"/>
          <w:sz w:val="24"/>
          <w:szCs w:val="24"/>
        </w:rPr>
        <w:t>Marura</w:t>
      </w:r>
      <w:proofErr w:type="spellEnd"/>
      <w:r w:rsidRPr="000B685B">
        <w:rPr>
          <w:rFonts w:ascii="Times New Roman" w:hAnsi="Times New Roman" w:cs="Times New Roman"/>
          <w:sz w:val="24"/>
          <w:szCs w:val="24"/>
        </w:rPr>
        <w:t xml:space="preserve"> was heard openly saying that the company was not keen to retain Jane as one of its employees because it feared that her sickly child was likely to compromise her commitment to her work and therefore her productivity.  Besides, he contended that the company had a silent policy that discouraged retention of HIV individuals as its employees. Privately though, it has been discovered that Mr. </w:t>
      </w:r>
      <w:proofErr w:type="spellStart"/>
      <w:r w:rsidRPr="000B685B">
        <w:rPr>
          <w:rFonts w:ascii="Times New Roman" w:hAnsi="Times New Roman" w:cs="Times New Roman"/>
          <w:sz w:val="24"/>
          <w:szCs w:val="24"/>
        </w:rPr>
        <w:t>Marura</w:t>
      </w:r>
      <w:proofErr w:type="spellEnd"/>
      <w:r w:rsidRPr="000B685B">
        <w:rPr>
          <w:rFonts w:ascii="Times New Roman" w:hAnsi="Times New Roman" w:cs="Times New Roman"/>
          <w:sz w:val="24"/>
          <w:szCs w:val="24"/>
        </w:rPr>
        <w:t xml:space="preserve"> had attempted to make sexual advances at Jane but which she firmly declined. He had vowed to have her sacked unless she gave into his sexual demands. </w:t>
      </w:r>
    </w:p>
    <w:p w:rsidR="002548F9" w:rsidRPr="000B685B" w:rsidRDefault="002548F9" w:rsidP="00B81728">
      <w:pPr>
        <w:spacing w:after="240" w:line="360" w:lineRule="auto"/>
        <w:jc w:val="both"/>
        <w:rPr>
          <w:rFonts w:ascii="Times New Roman" w:hAnsi="Times New Roman" w:cs="Times New Roman"/>
          <w:sz w:val="24"/>
          <w:szCs w:val="24"/>
        </w:rPr>
      </w:pPr>
      <w:r w:rsidRPr="000B685B">
        <w:rPr>
          <w:rFonts w:ascii="Times New Roman" w:hAnsi="Times New Roman" w:cs="Times New Roman"/>
          <w:sz w:val="24"/>
          <w:szCs w:val="24"/>
        </w:rPr>
        <w:t>On 8</w:t>
      </w:r>
      <w:r w:rsidRPr="000B685B">
        <w:rPr>
          <w:rFonts w:ascii="Times New Roman" w:hAnsi="Times New Roman" w:cs="Times New Roman"/>
          <w:sz w:val="24"/>
          <w:szCs w:val="24"/>
          <w:vertAlign w:val="superscript"/>
        </w:rPr>
        <w:t>th</w:t>
      </w:r>
      <w:r w:rsidRPr="000B685B">
        <w:rPr>
          <w:rFonts w:ascii="Times New Roman" w:hAnsi="Times New Roman" w:cs="Times New Roman"/>
          <w:sz w:val="24"/>
          <w:szCs w:val="24"/>
        </w:rPr>
        <w:t xml:space="preserve"> January 2016, Jane’s son got so ill that he had to be rushed to hospital where he was admitted for a day. Jane promptly sent an email to Mr. </w:t>
      </w:r>
      <w:proofErr w:type="spellStart"/>
      <w:r w:rsidRPr="000B685B">
        <w:rPr>
          <w:rFonts w:ascii="Times New Roman" w:hAnsi="Times New Roman" w:cs="Times New Roman"/>
          <w:sz w:val="24"/>
          <w:szCs w:val="24"/>
        </w:rPr>
        <w:t>Marura</w:t>
      </w:r>
      <w:proofErr w:type="spellEnd"/>
      <w:r w:rsidRPr="000B685B">
        <w:rPr>
          <w:rFonts w:ascii="Times New Roman" w:hAnsi="Times New Roman" w:cs="Times New Roman"/>
          <w:sz w:val="24"/>
          <w:szCs w:val="24"/>
        </w:rPr>
        <w:t xml:space="preserve"> explaining that she was unable to report to work due to this development.</w:t>
      </w:r>
    </w:p>
    <w:p w:rsidR="002548F9" w:rsidRPr="000B685B" w:rsidRDefault="002548F9" w:rsidP="00B81728">
      <w:pPr>
        <w:spacing w:after="240" w:line="360" w:lineRule="auto"/>
        <w:jc w:val="both"/>
        <w:rPr>
          <w:rFonts w:ascii="Times New Roman" w:hAnsi="Times New Roman" w:cs="Times New Roman"/>
          <w:sz w:val="24"/>
          <w:szCs w:val="24"/>
        </w:rPr>
      </w:pPr>
      <w:r w:rsidRPr="000B685B">
        <w:rPr>
          <w:rFonts w:ascii="Times New Roman" w:hAnsi="Times New Roman" w:cs="Times New Roman"/>
          <w:sz w:val="24"/>
          <w:szCs w:val="24"/>
        </w:rPr>
        <w:t>On 9</w:t>
      </w:r>
      <w:r w:rsidRPr="000B685B">
        <w:rPr>
          <w:rFonts w:ascii="Times New Roman" w:hAnsi="Times New Roman" w:cs="Times New Roman"/>
          <w:sz w:val="24"/>
          <w:szCs w:val="24"/>
          <w:vertAlign w:val="superscript"/>
        </w:rPr>
        <w:t>th</w:t>
      </w:r>
      <w:r w:rsidRPr="000B685B">
        <w:rPr>
          <w:rFonts w:ascii="Times New Roman" w:hAnsi="Times New Roman" w:cs="Times New Roman"/>
          <w:sz w:val="24"/>
          <w:szCs w:val="24"/>
        </w:rPr>
        <w:t xml:space="preserve"> January 2016 when Jane reported on duty, Mr. </w:t>
      </w:r>
      <w:proofErr w:type="spellStart"/>
      <w:r w:rsidRPr="000B685B">
        <w:rPr>
          <w:rFonts w:ascii="Times New Roman" w:hAnsi="Times New Roman" w:cs="Times New Roman"/>
          <w:sz w:val="24"/>
          <w:szCs w:val="24"/>
        </w:rPr>
        <w:t>Marura</w:t>
      </w:r>
      <w:proofErr w:type="spellEnd"/>
      <w:r w:rsidRPr="000B685B">
        <w:rPr>
          <w:rFonts w:ascii="Times New Roman" w:hAnsi="Times New Roman" w:cs="Times New Roman"/>
          <w:sz w:val="24"/>
          <w:szCs w:val="24"/>
        </w:rPr>
        <w:t xml:space="preserve"> handed her a letter whose contents read as follows:-</w:t>
      </w:r>
    </w:p>
    <w:p w:rsidR="002548F9" w:rsidRPr="000B685B" w:rsidRDefault="002548F9" w:rsidP="00B81728">
      <w:pPr>
        <w:spacing w:after="240" w:line="360" w:lineRule="auto"/>
        <w:ind w:left="1440"/>
        <w:jc w:val="both"/>
        <w:rPr>
          <w:rFonts w:ascii="Times New Roman" w:hAnsi="Times New Roman" w:cs="Times New Roman"/>
          <w:b/>
          <w:i/>
          <w:sz w:val="24"/>
          <w:szCs w:val="24"/>
        </w:rPr>
      </w:pPr>
      <w:r w:rsidRPr="000B685B">
        <w:rPr>
          <w:rFonts w:ascii="Times New Roman" w:hAnsi="Times New Roman" w:cs="Times New Roman"/>
          <w:b/>
          <w:i/>
          <w:sz w:val="24"/>
          <w:szCs w:val="24"/>
        </w:rPr>
        <w:lastRenderedPageBreak/>
        <w:t>‘On 8</w:t>
      </w:r>
      <w:r w:rsidRPr="000B685B">
        <w:rPr>
          <w:rFonts w:ascii="Times New Roman" w:hAnsi="Times New Roman" w:cs="Times New Roman"/>
          <w:b/>
          <w:i/>
          <w:sz w:val="24"/>
          <w:szCs w:val="24"/>
          <w:vertAlign w:val="superscript"/>
        </w:rPr>
        <w:t>th</w:t>
      </w:r>
      <w:r w:rsidRPr="000B685B">
        <w:rPr>
          <w:rFonts w:ascii="Times New Roman" w:hAnsi="Times New Roman" w:cs="Times New Roman"/>
          <w:b/>
          <w:i/>
          <w:sz w:val="24"/>
          <w:szCs w:val="24"/>
        </w:rPr>
        <w:t xml:space="preserve"> January 2016, you absented yourself from work without lawful cause. As you are aware, the company has previously issued you with two warnings due to your absence from work without lawful cause. The company finds your conduct unacceptable. Accordingly, you are hereby relieved of your duties with immediate effect.’</w:t>
      </w:r>
    </w:p>
    <w:p w:rsidR="002548F9" w:rsidRPr="000B685B" w:rsidRDefault="002548F9" w:rsidP="00B81728">
      <w:pPr>
        <w:spacing w:after="240" w:line="360" w:lineRule="auto"/>
        <w:jc w:val="both"/>
        <w:rPr>
          <w:rFonts w:ascii="Times New Roman" w:hAnsi="Times New Roman" w:cs="Times New Roman"/>
          <w:sz w:val="24"/>
          <w:szCs w:val="24"/>
        </w:rPr>
      </w:pPr>
      <w:r w:rsidRPr="000B685B">
        <w:rPr>
          <w:rFonts w:ascii="Times New Roman" w:hAnsi="Times New Roman" w:cs="Times New Roman"/>
          <w:sz w:val="24"/>
          <w:szCs w:val="24"/>
        </w:rPr>
        <w:t xml:space="preserve">Jane immediately confronts Mr. </w:t>
      </w:r>
      <w:proofErr w:type="spellStart"/>
      <w:r w:rsidRPr="000B685B">
        <w:rPr>
          <w:rFonts w:ascii="Times New Roman" w:hAnsi="Times New Roman" w:cs="Times New Roman"/>
          <w:sz w:val="24"/>
          <w:szCs w:val="24"/>
        </w:rPr>
        <w:t>Marura</w:t>
      </w:r>
      <w:proofErr w:type="spellEnd"/>
      <w:r w:rsidRPr="000B685B">
        <w:rPr>
          <w:rFonts w:ascii="Times New Roman" w:hAnsi="Times New Roman" w:cs="Times New Roman"/>
          <w:sz w:val="24"/>
          <w:szCs w:val="24"/>
        </w:rPr>
        <w:t xml:space="preserve"> and demands for a detailed explanation for her dismissal. She demands that the company gives this explanation in the presence of a representative of </w:t>
      </w:r>
      <w:proofErr w:type="spellStart"/>
      <w:r w:rsidRPr="000B685B">
        <w:rPr>
          <w:rFonts w:ascii="Times New Roman" w:hAnsi="Times New Roman" w:cs="Times New Roman"/>
          <w:sz w:val="24"/>
          <w:szCs w:val="24"/>
        </w:rPr>
        <w:t>Sision</w:t>
      </w:r>
      <w:proofErr w:type="spellEnd"/>
      <w:r w:rsidRPr="000B685B">
        <w:rPr>
          <w:rFonts w:ascii="Times New Roman" w:hAnsi="Times New Roman" w:cs="Times New Roman"/>
          <w:sz w:val="24"/>
          <w:szCs w:val="24"/>
        </w:rPr>
        <w:t xml:space="preserve"> Analysts Workers’ Union. This request is flatly declined. Mr. </w:t>
      </w:r>
      <w:proofErr w:type="spellStart"/>
      <w:r w:rsidRPr="000B685B">
        <w:rPr>
          <w:rFonts w:ascii="Times New Roman" w:hAnsi="Times New Roman" w:cs="Times New Roman"/>
          <w:sz w:val="24"/>
          <w:szCs w:val="24"/>
        </w:rPr>
        <w:t>Marura</w:t>
      </w:r>
      <w:proofErr w:type="spellEnd"/>
      <w:r w:rsidRPr="000B685B">
        <w:rPr>
          <w:rFonts w:ascii="Times New Roman" w:hAnsi="Times New Roman" w:cs="Times New Roman"/>
          <w:sz w:val="24"/>
          <w:szCs w:val="24"/>
        </w:rPr>
        <w:t xml:space="preserve"> however tells her informally that her absenteeism aside, she had earned herself the termination the moment she turned down his sexual advances and that in any event the company was keen to sack her because of her HIV status.</w:t>
      </w:r>
    </w:p>
    <w:p w:rsidR="002548F9" w:rsidRPr="000B685B" w:rsidRDefault="002548F9" w:rsidP="00B81728">
      <w:pPr>
        <w:spacing w:after="240" w:line="360" w:lineRule="auto"/>
        <w:jc w:val="both"/>
        <w:rPr>
          <w:rFonts w:ascii="Times New Roman" w:hAnsi="Times New Roman" w:cs="Times New Roman"/>
          <w:sz w:val="24"/>
          <w:szCs w:val="24"/>
        </w:rPr>
      </w:pPr>
      <w:r w:rsidRPr="000B685B">
        <w:rPr>
          <w:rFonts w:ascii="Times New Roman" w:hAnsi="Times New Roman" w:cs="Times New Roman"/>
          <w:sz w:val="24"/>
          <w:szCs w:val="24"/>
        </w:rPr>
        <w:t>Jane has approached you to discuss the legality of her dismissal. She hopes to challenge the decision based on the advice you will give her. Briefly engage her on the following:-</w:t>
      </w:r>
    </w:p>
    <w:p w:rsidR="002548F9" w:rsidRPr="000B685B" w:rsidRDefault="002548F9" w:rsidP="00B81728">
      <w:pPr>
        <w:pStyle w:val="ListParagraph"/>
        <w:numPr>
          <w:ilvl w:val="0"/>
          <w:numId w:val="3"/>
        </w:numPr>
        <w:spacing w:after="240" w:line="360" w:lineRule="auto"/>
        <w:contextualSpacing w:val="0"/>
        <w:jc w:val="both"/>
      </w:pPr>
      <w:r w:rsidRPr="000B685B">
        <w:t xml:space="preserve">The legality of her dismissal in view of the provisions of sections 41, 44, 45 and 46 of the Employment Act. </w:t>
      </w:r>
      <w:r w:rsidR="00404826" w:rsidRPr="000B685B">
        <w:tab/>
      </w:r>
      <w:r w:rsidR="00404826" w:rsidRPr="000B685B">
        <w:tab/>
      </w:r>
      <w:r w:rsidR="00404826" w:rsidRPr="000B685B">
        <w:tab/>
      </w:r>
      <w:r w:rsidR="00404826" w:rsidRPr="000B685B">
        <w:tab/>
      </w:r>
      <w:r w:rsidR="00404826" w:rsidRPr="000B685B">
        <w:tab/>
      </w:r>
      <w:r w:rsidR="00404826" w:rsidRPr="000B685B">
        <w:tab/>
      </w:r>
      <w:r w:rsidR="00404826" w:rsidRPr="000B685B">
        <w:tab/>
      </w:r>
      <w:r w:rsidR="00404826" w:rsidRPr="000B685B">
        <w:tab/>
        <w:t xml:space="preserve">     </w:t>
      </w:r>
      <w:r w:rsidR="00404826" w:rsidRPr="000B685B">
        <w:rPr>
          <w:b/>
        </w:rPr>
        <w:t>(</w:t>
      </w:r>
      <w:r w:rsidRPr="000B685B">
        <w:rPr>
          <w:b/>
        </w:rPr>
        <w:t>10 marks)</w:t>
      </w:r>
    </w:p>
    <w:p w:rsidR="00404826" w:rsidRPr="000B685B" w:rsidRDefault="002548F9" w:rsidP="00B81728">
      <w:pPr>
        <w:pStyle w:val="ListParagraph"/>
        <w:numPr>
          <w:ilvl w:val="0"/>
          <w:numId w:val="3"/>
        </w:numPr>
        <w:spacing w:after="240" w:line="360" w:lineRule="auto"/>
        <w:contextualSpacing w:val="0"/>
        <w:jc w:val="both"/>
      </w:pPr>
      <w:r w:rsidRPr="000B685B">
        <w:t xml:space="preserve">Briefly elaborate on any </w:t>
      </w:r>
      <w:r w:rsidRPr="000B685B">
        <w:rPr>
          <w:b/>
        </w:rPr>
        <w:t>TWO</w:t>
      </w:r>
      <w:r w:rsidRPr="000B685B">
        <w:t xml:space="preserve"> of Jane’s rights as an employee of Kali Company Ltd that may have been violated in the scenario leading to h</w:t>
      </w:r>
      <w:r w:rsidR="00404826" w:rsidRPr="000B685B">
        <w:t xml:space="preserve">er dismissal from employment. </w:t>
      </w:r>
    </w:p>
    <w:p w:rsidR="002548F9" w:rsidRPr="000B685B" w:rsidRDefault="00404826" w:rsidP="00404826">
      <w:pPr>
        <w:pStyle w:val="ListParagraph"/>
        <w:spacing w:after="240" w:line="360" w:lineRule="auto"/>
        <w:ind w:left="7920"/>
        <w:contextualSpacing w:val="0"/>
        <w:jc w:val="both"/>
        <w:rPr>
          <w:b/>
        </w:rPr>
      </w:pPr>
      <w:r w:rsidRPr="000B685B">
        <w:t xml:space="preserve">       </w:t>
      </w:r>
      <w:r w:rsidRPr="000B685B">
        <w:rPr>
          <w:b/>
        </w:rPr>
        <w:t>(</w:t>
      </w:r>
      <w:r w:rsidR="002548F9" w:rsidRPr="000B685B">
        <w:rPr>
          <w:b/>
        </w:rPr>
        <w:t>6 marks)</w:t>
      </w:r>
    </w:p>
    <w:p w:rsidR="002548F9" w:rsidRPr="000B685B" w:rsidRDefault="002548F9" w:rsidP="00B81728">
      <w:pPr>
        <w:pStyle w:val="ListParagraph"/>
        <w:numPr>
          <w:ilvl w:val="0"/>
          <w:numId w:val="3"/>
        </w:numPr>
        <w:spacing w:after="240" w:line="360" w:lineRule="auto"/>
        <w:contextualSpacing w:val="0"/>
        <w:jc w:val="both"/>
        <w:rPr>
          <w:b/>
        </w:rPr>
      </w:pPr>
      <w:r w:rsidRPr="000B685B">
        <w:t xml:space="preserve">Advise her on any </w:t>
      </w:r>
      <w:r w:rsidR="00404826" w:rsidRPr="000B685B">
        <w:rPr>
          <w:b/>
        </w:rPr>
        <w:t>THREE</w:t>
      </w:r>
      <w:r w:rsidRPr="000B685B">
        <w:t xml:space="preserve"> possible reme</w:t>
      </w:r>
      <w:r w:rsidR="00404826" w:rsidRPr="000B685B">
        <w:t xml:space="preserve">dies the court may grant her. </w:t>
      </w:r>
      <w:r w:rsidR="00404826" w:rsidRPr="000B685B">
        <w:tab/>
        <w:t xml:space="preserve">       </w:t>
      </w:r>
      <w:r w:rsidR="00404826" w:rsidRPr="000B685B">
        <w:rPr>
          <w:b/>
        </w:rPr>
        <w:t>(</w:t>
      </w:r>
      <w:r w:rsidRPr="000B685B">
        <w:rPr>
          <w:b/>
        </w:rPr>
        <w:t>4 marks)</w:t>
      </w:r>
    </w:p>
    <w:p w:rsidR="00404826" w:rsidRPr="000B685B" w:rsidRDefault="00404826" w:rsidP="00404826">
      <w:pPr>
        <w:pStyle w:val="ListParagraph"/>
        <w:numPr>
          <w:ilvl w:val="0"/>
          <w:numId w:val="3"/>
        </w:numPr>
        <w:spacing w:after="240" w:line="360" w:lineRule="auto"/>
        <w:jc w:val="both"/>
      </w:pPr>
      <w:r w:rsidRPr="000B685B">
        <w:t xml:space="preserve">Critically examine the concepts of strikes and lock-outs under Kenyan </w:t>
      </w:r>
      <w:proofErr w:type="spellStart"/>
      <w:r w:rsidRPr="000B685B">
        <w:t>labour</w:t>
      </w:r>
      <w:proofErr w:type="spellEnd"/>
      <w:r w:rsidRPr="000B685B">
        <w:t xml:space="preserve"> and their efficacy.</w:t>
      </w:r>
      <w:r w:rsidRPr="000B685B">
        <w:tab/>
      </w:r>
      <w:r w:rsidRPr="000B685B">
        <w:tab/>
      </w:r>
      <w:r w:rsidRPr="000B685B">
        <w:tab/>
      </w:r>
      <w:r w:rsidRPr="000B685B">
        <w:tab/>
      </w:r>
      <w:r w:rsidRPr="000B685B">
        <w:tab/>
      </w:r>
      <w:r w:rsidRPr="000B685B">
        <w:tab/>
      </w:r>
      <w:r w:rsidRPr="000B685B">
        <w:tab/>
      </w:r>
      <w:r w:rsidRPr="000B685B">
        <w:tab/>
      </w:r>
      <w:r w:rsidRPr="000B685B">
        <w:tab/>
      </w:r>
      <w:r w:rsidRPr="000B685B">
        <w:rPr>
          <w:b/>
        </w:rPr>
        <w:t xml:space="preserve">     (10 Marks)</w:t>
      </w:r>
    </w:p>
    <w:p w:rsidR="00B81728" w:rsidRPr="000B685B" w:rsidRDefault="00404826" w:rsidP="00404826">
      <w:pPr>
        <w:spacing w:after="240" w:line="360" w:lineRule="auto"/>
        <w:jc w:val="both"/>
        <w:rPr>
          <w:rFonts w:ascii="Times New Roman" w:hAnsi="Times New Roman" w:cs="Times New Roman"/>
          <w:b/>
          <w:sz w:val="24"/>
          <w:szCs w:val="24"/>
        </w:rPr>
      </w:pPr>
      <w:r w:rsidRPr="000B685B">
        <w:rPr>
          <w:rFonts w:ascii="Times New Roman" w:eastAsia="Times New Roman" w:hAnsi="Times New Roman" w:cs="Times New Roman"/>
          <w:sz w:val="24"/>
          <w:szCs w:val="24"/>
        </w:rPr>
        <w:t xml:space="preserve"> </w:t>
      </w:r>
      <w:r w:rsidR="00D0263C">
        <w:rPr>
          <w:rFonts w:ascii="Times New Roman" w:hAnsi="Times New Roman" w:cs="Times New Roman"/>
          <w:b/>
          <w:sz w:val="24"/>
          <w:szCs w:val="24"/>
        </w:rPr>
        <w:t>QUESTION TWO</w:t>
      </w:r>
      <w:r w:rsidR="000C2E82">
        <w:rPr>
          <w:rFonts w:ascii="Times New Roman" w:hAnsi="Times New Roman" w:cs="Times New Roman"/>
          <w:b/>
          <w:sz w:val="24"/>
          <w:szCs w:val="24"/>
        </w:rPr>
        <w:tab/>
      </w:r>
      <w:r w:rsidR="000C2E82">
        <w:rPr>
          <w:rFonts w:ascii="Times New Roman" w:hAnsi="Times New Roman" w:cs="Times New Roman"/>
          <w:b/>
          <w:sz w:val="24"/>
          <w:szCs w:val="24"/>
        </w:rPr>
        <w:tab/>
      </w:r>
      <w:r w:rsidR="000C2E82">
        <w:rPr>
          <w:rFonts w:ascii="Times New Roman" w:hAnsi="Times New Roman" w:cs="Times New Roman"/>
          <w:b/>
          <w:sz w:val="24"/>
          <w:szCs w:val="24"/>
        </w:rPr>
        <w:tab/>
      </w:r>
      <w:r w:rsidR="000C2E82">
        <w:rPr>
          <w:rFonts w:ascii="Times New Roman" w:hAnsi="Times New Roman" w:cs="Times New Roman"/>
          <w:b/>
          <w:sz w:val="24"/>
          <w:szCs w:val="24"/>
        </w:rPr>
        <w:tab/>
      </w:r>
      <w:r w:rsidR="000C2E82">
        <w:rPr>
          <w:rFonts w:ascii="Times New Roman" w:hAnsi="Times New Roman" w:cs="Times New Roman"/>
          <w:b/>
          <w:sz w:val="24"/>
          <w:szCs w:val="24"/>
        </w:rPr>
        <w:tab/>
      </w:r>
      <w:r w:rsidR="000C2E82">
        <w:rPr>
          <w:rFonts w:ascii="Times New Roman" w:hAnsi="Times New Roman" w:cs="Times New Roman"/>
          <w:b/>
          <w:sz w:val="24"/>
          <w:szCs w:val="24"/>
        </w:rPr>
        <w:tab/>
      </w:r>
      <w:r w:rsidR="000C2E82">
        <w:rPr>
          <w:rFonts w:ascii="Times New Roman" w:hAnsi="Times New Roman" w:cs="Times New Roman"/>
          <w:b/>
          <w:sz w:val="24"/>
          <w:szCs w:val="24"/>
        </w:rPr>
        <w:tab/>
        <w:t xml:space="preserve">                       </w:t>
      </w:r>
      <w:r w:rsidR="000C2E82">
        <w:rPr>
          <w:rFonts w:ascii="Times New Roman" w:hAnsi="Times New Roman" w:cs="Times New Roman"/>
          <w:b/>
          <w:sz w:val="24"/>
          <w:szCs w:val="24"/>
        </w:rPr>
        <w:tab/>
      </w:r>
      <w:r w:rsidR="00D0263C">
        <w:rPr>
          <w:rFonts w:ascii="Times New Roman" w:hAnsi="Times New Roman" w:cs="Times New Roman"/>
          <w:b/>
          <w:sz w:val="24"/>
          <w:szCs w:val="24"/>
        </w:rPr>
        <w:t xml:space="preserve">     </w:t>
      </w:r>
      <w:r w:rsidR="000C2E82">
        <w:rPr>
          <w:rFonts w:ascii="Times New Roman" w:hAnsi="Times New Roman" w:cs="Times New Roman"/>
          <w:b/>
          <w:sz w:val="24"/>
          <w:szCs w:val="24"/>
        </w:rPr>
        <w:t>(20 Marks)</w:t>
      </w:r>
    </w:p>
    <w:p w:rsidR="002548F9" w:rsidRPr="000B685B" w:rsidRDefault="002548F9" w:rsidP="00B81728">
      <w:pPr>
        <w:spacing w:after="240" w:line="360" w:lineRule="auto"/>
        <w:jc w:val="both"/>
        <w:rPr>
          <w:rFonts w:ascii="Times New Roman" w:hAnsi="Times New Roman" w:cs="Times New Roman"/>
          <w:b/>
          <w:i/>
          <w:sz w:val="24"/>
          <w:szCs w:val="24"/>
        </w:rPr>
      </w:pPr>
      <w:r w:rsidRPr="000B685B">
        <w:rPr>
          <w:rFonts w:ascii="Times New Roman" w:hAnsi="Times New Roman" w:cs="Times New Roman"/>
          <w:b/>
          <w:i/>
          <w:sz w:val="24"/>
          <w:szCs w:val="24"/>
        </w:rPr>
        <w:t xml:space="preserve">‘It is arguable that the concern of </w:t>
      </w:r>
      <w:proofErr w:type="spellStart"/>
      <w:r w:rsidRPr="000B685B">
        <w:rPr>
          <w:rFonts w:ascii="Times New Roman" w:hAnsi="Times New Roman" w:cs="Times New Roman"/>
          <w:b/>
          <w:i/>
          <w:sz w:val="24"/>
          <w:szCs w:val="24"/>
        </w:rPr>
        <w:t>labour</w:t>
      </w:r>
      <w:proofErr w:type="spellEnd"/>
      <w:r w:rsidRPr="000B685B">
        <w:rPr>
          <w:rFonts w:ascii="Times New Roman" w:hAnsi="Times New Roman" w:cs="Times New Roman"/>
          <w:b/>
          <w:i/>
          <w:sz w:val="24"/>
          <w:szCs w:val="24"/>
        </w:rPr>
        <w:t xml:space="preserve"> law is to protect workers’ rights to fair work conditions and </w:t>
      </w:r>
      <w:proofErr w:type="spellStart"/>
      <w:r w:rsidRPr="000B685B">
        <w:rPr>
          <w:rFonts w:ascii="Times New Roman" w:hAnsi="Times New Roman" w:cs="Times New Roman"/>
          <w:b/>
          <w:i/>
          <w:sz w:val="24"/>
          <w:szCs w:val="24"/>
        </w:rPr>
        <w:t>labour</w:t>
      </w:r>
      <w:proofErr w:type="spellEnd"/>
      <w:r w:rsidRPr="000B685B">
        <w:rPr>
          <w:rFonts w:ascii="Times New Roman" w:hAnsi="Times New Roman" w:cs="Times New Roman"/>
          <w:b/>
          <w:i/>
          <w:sz w:val="24"/>
          <w:szCs w:val="24"/>
        </w:rPr>
        <w:t xml:space="preserve"> practices. This truism is underscored by the generally accepted position that workers occupy a subordinated place to that of the employer in negotiations relating to the employment relationship between them. However, to hold that this is the only purpose of </w:t>
      </w:r>
      <w:r w:rsidRPr="000B685B">
        <w:rPr>
          <w:rFonts w:ascii="Times New Roman" w:hAnsi="Times New Roman" w:cs="Times New Roman"/>
          <w:b/>
          <w:i/>
          <w:sz w:val="24"/>
          <w:szCs w:val="24"/>
        </w:rPr>
        <w:lastRenderedPageBreak/>
        <w:t xml:space="preserve">this regime of law is clearly a misconception. The law certainly does more than merely protect the worker.’ </w:t>
      </w:r>
      <w:r w:rsidRPr="000B685B">
        <w:rPr>
          <w:rFonts w:ascii="Times New Roman" w:hAnsi="Times New Roman" w:cs="Times New Roman"/>
          <w:sz w:val="24"/>
          <w:szCs w:val="24"/>
        </w:rPr>
        <w:t xml:space="preserve">Anonymous </w:t>
      </w:r>
    </w:p>
    <w:p w:rsidR="00500780" w:rsidRPr="000B685B" w:rsidRDefault="002548F9" w:rsidP="00404826">
      <w:pPr>
        <w:spacing w:after="240" w:line="360" w:lineRule="auto"/>
        <w:jc w:val="both"/>
        <w:rPr>
          <w:rFonts w:ascii="Times New Roman" w:hAnsi="Times New Roman" w:cs="Times New Roman"/>
          <w:sz w:val="24"/>
          <w:szCs w:val="24"/>
        </w:rPr>
      </w:pPr>
      <w:r w:rsidRPr="000B685B">
        <w:rPr>
          <w:rFonts w:ascii="Times New Roman" w:hAnsi="Times New Roman" w:cs="Times New Roman"/>
          <w:sz w:val="24"/>
          <w:szCs w:val="24"/>
        </w:rPr>
        <w:t xml:space="preserve">With the aid of any </w:t>
      </w:r>
      <w:r w:rsidRPr="000B685B">
        <w:rPr>
          <w:rFonts w:ascii="Times New Roman" w:hAnsi="Times New Roman" w:cs="Times New Roman"/>
          <w:b/>
          <w:sz w:val="24"/>
          <w:szCs w:val="24"/>
        </w:rPr>
        <w:t>FOUR</w:t>
      </w:r>
      <w:r w:rsidRPr="000B685B">
        <w:rPr>
          <w:rFonts w:ascii="Times New Roman" w:hAnsi="Times New Roman" w:cs="Times New Roman"/>
          <w:sz w:val="24"/>
          <w:szCs w:val="24"/>
        </w:rPr>
        <w:t xml:space="preserve"> of the various functions of </w:t>
      </w:r>
      <w:proofErr w:type="spellStart"/>
      <w:r w:rsidRPr="000B685B">
        <w:rPr>
          <w:rFonts w:ascii="Times New Roman" w:hAnsi="Times New Roman" w:cs="Times New Roman"/>
          <w:sz w:val="24"/>
          <w:szCs w:val="24"/>
        </w:rPr>
        <w:t>labour</w:t>
      </w:r>
      <w:proofErr w:type="spellEnd"/>
      <w:r w:rsidRPr="000B685B">
        <w:rPr>
          <w:rFonts w:ascii="Times New Roman" w:hAnsi="Times New Roman" w:cs="Times New Roman"/>
          <w:sz w:val="24"/>
          <w:szCs w:val="24"/>
        </w:rPr>
        <w:t xml:space="preserve"> law, critically analyze the correctness of the above statement. </w:t>
      </w:r>
      <w:r w:rsidR="00404826" w:rsidRPr="000B685B">
        <w:rPr>
          <w:rFonts w:ascii="Times New Roman" w:hAnsi="Times New Roman" w:cs="Times New Roman"/>
          <w:sz w:val="24"/>
          <w:szCs w:val="24"/>
        </w:rPr>
        <w:tab/>
      </w:r>
      <w:r w:rsidR="00404826" w:rsidRPr="000B685B">
        <w:rPr>
          <w:rFonts w:ascii="Times New Roman" w:hAnsi="Times New Roman" w:cs="Times New Roman"/>
          <w:sz w:val="24"/>
          <w:szCs w:val="24"/>
        </w:rPr>
        <w:tab/>
      </w:r>
      <w:r w:rsidR="00404826" w:rsidRPr="000B685B">
        <w:rPr>
          <w:rFonts w:ascii="Times New Roman" w:hAnsi="Times New Roman" w:cs="Times New Roman"/>
          <w:sz w:val="24"/>
          <w:szCs w:val="24"/>
        </w:rPr>
        <w:tab/>
      </w:r>
      <w:r w:rsidR="00404826" w:rsidRPr="000B685B">
        <w:rPr>
          <w:rFonts w:ascii="Times New Roman" w:hAnsi="Times New Roman" w:cs="Times New Roman"/>
          <w:sz w:val="24"/>
          <w:szCs w:val="24"/>
        </w:rPr>
        <w:tab/>
      </w:r>
      <w:r w:rsidR="00404826" w:rsidRPr="000B685B">
        <w:rPr>
          <w:rFonts w:ascii="Times New Roman" w:hAnsi="Times New Roman" w:cs="Times New Roman"/>
          <w:sz w:val="24"/>
          <w:szCs w:val="24"/>
        </w:rPr>
        <w:tab/>
      </w:r>
      <w:r w:rsidR="000C2E82">
        <w:rPr>
          <w:rFonts w:ascii="Times New Roman" w:hAnsi="Times New Roman" w:cs="Times New Roman"/>
          <w:sz w:val="24"/>
          <w:szCs w:val="24"/>
        </w:rPr>
        <w:t xml:space="preserve">                             </w:t>
      </w:r>
      <w:r w:rsidRPr="000B685B">
        <w:rPr>
          <w:rFonts w:ascii="Times New Roman" w:hAnsi="Times New Roman" w:cs="Times New Roman"/>
          <w:b/>
          <w:sz w:val="24"/>
          <w:szCs w:val="24"/>
        </w:rPr>
        <w:t>(20 marks)</w:t>
      </w:r>
    </w:p>
    <w:p w:rsidR="002548F9" w:rsidRPr="000B685B" w:rsidRDefault="00D0263C" w:rsidP="00B81728">
      <w:pPr>
        <w:spacing w:after="240" w:line="360" w:lineRule="auto"/>
        <w:jc w:val="both"/>
        <w:rPr>
          <w:rFonts w:ascii="Times New Roman" w:hAnsi="Times New Roman" w:cs="Times New Roman"/>
          <w:b/>
          <w:sz w:val="24"/>
          <w:szCs w:val="24"/>
        </w:rPr>
      </w:pPr>
      <w:r>
        <w:rPr>
          <w:rFonts w:ascii="Times New Roman" w:hAnsi="Times New Roman" w:cs="Times New Roman"/>
          <w:b/>
          <w:sz w:val="24"/>
          <w:szCs w:val="24"/>
        </w:rPr>
        <w:t>QUESTION THREE</w:t>
      </w:r>
      <w:r w:rsidR="000B685B" w:rsidRPr="000B685B">
        <w:rPr>
          <w:rFonts w:ascii="Times New Roman" w:hAnsi="Times New Roman" w:cs="Times New Roman"/>
          <w:b/>
          <w:sz w:val="24"/>
          <w:szCs w:val="24"/>
        </w:rPr>
        <w:tab/>
      </w:r>
      <w:r w:rsidR="000B685B" w:rsidRPr="000B685B">
        <w:rPr>
          <w:rFonts w:ascii="Times New Roman" w:hAnsi="Times New Roman" w:cs="Times New Roman"/>
          <w:b/>
          <w:sz w:val="24"/>
          <w:szCs w:val="24"/>
        </w:rPr>
        <w:tab/>
      </w:r>
      <w:r w:rsidR="000B685B" w:rsidRPr="000B685B">
        <w:rPr>
          <w:rFonts w:ascii="Times New Roman" w:hAnsi="Times New Roman" w:cs="Times New Roman"/>
          <w:b/>
          <w:sz w:val="24"/>
          <w:szCs w:val="24"/>
        </w:rPr>
        <w:tab/>
      </w:r>
      <w:r w:rsidR="000B685B" w:rsidRPr="000B685B">
        <w:rPr>
          <w:rFonts w:ascii="Times New Roman" w:hAnsi="Times New Roman" w:cs="Times New Roman"/>
          <w:b/>
          <w:sz w:val="24"/>
          <w:szCs w:val="24"/>
        </w:rPr>
        <w:tab/>
      </w:r>
      <w:r w:rsidR="000B685B" w:rsidRPr="000B685B">
        <w:rPr>
          <w:rFonts w:ascii="Times New Roman" w:hAnsi="Times New Roman" w:cs="Times New Roman"/>
          <w:b/>
          <w:sz w:val="24"/>
          <w:szCs w:val="24"/>
        </w:rPr>
        <w:tab/>
      </w:r>
      <w:r w:rsidR="000B685B" w:rsidRPr="000B685B">
        <w:rPr>
          <w:rFonts w:ascii="Times New Roman" w:hAnsi="Times New Roman" w:cs="Times New Roman"/>
          <w:b/>
          <w:sz w:val="24"/>
          <w:szCs w:val="24"/>
        </w:rPr>
        <w:tab/>
      </w:r>
      <w:r w:rsidR="000B685B" w:rsidRPr="000B685B">
        <w:rPr>
          <w:rFonts w:ascii="Times New Roman" w:hAnsi="Times New Roman" w:cs="Times New Roman"/>
          <w:b/>
          <w:sz w:val="24"/>
          <w:szCs w:val="24"/>
        </w:rPr>
        <w:tab/>
      </w:r>
      <w:r w:rsidR="000B685B" w:rsidRPr="000B685B">
        <w:rPr>
          <w:rFonts w:ascii="Times New Roman" w:hAnsi="Times New Roman" w:cs="Times New Roman"/>
          <w:b/>
          <w:sz w:val="24"/>
          <w:szCs w:val="24"/>
        </w:rPr>
        <w:tab/>
        <w:t xml:space="preserve">     (20 Marks)</w:t>
      </w:r>
    </w:p>
    <w:p w:rsidR="00313101" w:rsidRPr="000B685B" w:rsidRDefault="00404826">
      <w:pPr>
        <w:spacing w:after="240" w:line="360" w:lineRule="auto"/>
        <w:jc w:val="both"/>
        <w:rPr>
          <w:rFonts w:ascii="Times New Roman" w:hAnsi="Times New Roman" w:cs="Times New Roman"/>
          <w:sz w:val="24"/>
          <w:szCs w:val="24"/>
        </w:rPr>
      </w:pPr>
      <w:r w:rsidRPr="000B685B">
        <w:rPr>
          <w:rFonts w:ascii="Times New Roman" w:hAnsi="Times New Roman" w:cs="Times New Roman"/>
          <w:sz w:val="24"/>
          <w:szCs w:val="24"/>
        </w:rPr>
        <w:t xml:space="preserve">Peter is the Managing Director </w:t>
      </w:r>
      <w:proofErr w:type="spellStart"/>
      <w:r w:rsidR="00313101" w:rsidRPr="000B685B">
        <w:rPr>
          <w:rFonts w:ascii="Times New Roman" w:hAnsi="Times New Roman" w:cs="Times New Roman"/>
          <w:sz w:val="24"/>
          <w:szCs w:val="24"/>
        </w:rPr>
        <w:t>Chakacha</w:t>
      </w:r>
      <w:proofErr w:type="spellEnd"/>
      <w:r w:rsidR="00313101" w:rsidRPr="000B685B">
        <w:rPr>
          <w:rFonts w:ascii="Times New Roman" w:hAnsi="Times New Roman" w:cs="Times New Roman"/>
          <w:sz w:val="24"/>
          <w:szCs w:val="24"/>
        </w:rPr>
        <w:t xml:space="preserve"> Industries, an audit firm located in Kenya. Part of his job description is the recruitment of an account’s manager. Sometime in May this year, Peter identified a suitable candidate and appointed him to the position of an Account’s Manager. The candidate, one Moto Kali, is known to be a very violent person. This fact is well known to Peter, he hired him anyway.</w:t>
      </w:r>
    </w:p>
    <w:p w:rsidR="00313101" w:rsidRPr="000B685B" w:rsidRDefault="00313101">
      <w:pPr>
        <w:spacing w:after="240" w:line="360" w:lineRule="auto"/>
        <w:jc w:val="both"/>
        <w:rPr>
          <w:rFonts w:ascii="Times New Roman" w:hAnsi="Times New Roman" w:cs="Times New Roman"/>
          <w:sz w:val="24"/>
          <w:szCs w:val="24"/>
        </w:rPr>
      </w:pPr>
      <w:r w:rsidRPr="000B685B">
        <w:rPr>
          <w:rFonts w:ascii="Times New Roman" w:hAnsi="Times New Roman" w:cs="Times New Roman"/>
          <w:sz w:val="24"/>
          <w:szCs w:val="24"/>
        </w:rPr>
        <w:t xml:space="preserve">Marion, one of the employees at </w:t>
      </w:r>
      <w:proofErr w:type="spellStart"/>
      <w:r w:rsidRPr="000B685B">
        <w:rPr>
          <w:rFonts w:ascii="Times New Roman" w:hAnsi="Times New Roman" w:cs="Times New Roman"/>
          <w:sz w:val="24"/>
          <w:szCs w:val="24"/>
        </w:rPr>
        <w:t>Chakacha</w:t>
      </w:r>
      <w:proofErr w:type="spellEnd"/>
      <w:r w:rsidRPr="000B685B">
        <w:rPr>
          <w:rFonts w:ascii="Times New Roman" w:hAnsi="Times New Roman" w:cs="Times New Roman"/>
          <w:sz w:val="24"/>
          <w:szCs w:val="24"/>
        </w:rPr>
        <w:t xml:space="preserve"> Industries was recently confronted by Moto Kali after a small disagreement. This resulted in her admission to hospital after she suffered a head concussion.</w:t>
      </w:r>
    </w:p>
    <w:p w:rsidR="00313101" w:rsidRPr="000B685B" w:rsidRDefault="00313101" w:rsidP="000B685B">
      <w:pPr>
        <w:spacing w:after="240" w:line="480" w:lineRule="auto"/>
        <w:jc w:val="both"/>
        <w:rPr>
          <w:rFonts w:ascii="Times New Roman" w:hAnsi="Times New Roman" w:cs="Times New Roman"/>
          <w:sz w:val="24"/>
          <w:szCs w:val="24"/>
        </w:rPr>
      </w:pPr>
      <w:r w:rsidRPr="000B685B">
        <w:rPr>
          <w:rFonts w:ascii="Times New Roman" w:hAnsi="Times New Roman" w:cs="Times New Roman"/>
          <w:sz w:val="24"/>
          <w:szCs w:val="24"/>
        </w:rPr>
        <w:t xml:space="preserve">Advise Marion on </w:t>
      </w:r>
      <w:r w:rsidR="000B685B" w:rsidRPr="000B685B">
        <w:rPr>
          <w:rFonts w:ascii="Times New Roman" w:hAnsi="Times New Roman" w:cs="Times New Roman"/>
          <w:b/>
          <w:sz w:val="24"/>
          <w:szCs w:val="24"/>
        </w:rPr>
        <w:t>ANY</w:t>
      </w:r>
      <w:r w:rsidRPr="000B685B">
        <w:rPr>
          <w:rFonts w:ascii="Times New Roman" w:hAnsi="Times New Roman" w:cs="Times New Roman"/>
          <w:sz w:val="24"/>
          <w:szCs w:val="24"/>
        </w:rPr>
        <w:t xml:space="preserve"> cause of action if any, she can sustain </w:t>
      </w:r>
      <w:r w:rsidR="000B685B" w:rsidRPr="000B685B">
        <w:rPr>
          <w:rFonts w:ascii="Times New Roman" w:hAnsi="Times New Roman" w:cs="Times New Roman"/>
          <w:sz w:val="24"/>
          <w:szCs w:val="24"/>
        </w:rPr>
        <w:t>against Peter.</w:t>
      </w:r>
      <w:r w:rsidR="000B685B" w:rsidRPr="000B685B">
        <w:rPr>
          <w:rFonts w:ascii="Times New Roman" w:hAnsi="Times New Roman" w:cs="Times New Roman"/>
          <w:sz w:val="24"/>
          <w:szCs w:val="24"/>
        </w:rPr>
        <w:tab/>
      </w:r>
      <w:r w:rsidR="000B685B" w:rsidRPr="000B685B">
        <w:rPr>
          <w:rFonts w:ascii="Times New Roman" w:hAnsi="Times New Roman" w:cs="Times New Roman"/>
          <w:sz w:val="24"/>
          <w:szCs w:val="24"/>
        </w:rPr>
        <w:tab/>
      </w:r>
      <w:r w:rsidR="000B685B" w:rsidRPr="000B685B">
        <w:rPr>
          <w:rFonts w:ascii="Times New Roman" w:hAnsi="Times New Roman" w:cs="Times New Roman"/>
          <w:sz w:val="24"/>
          <w:szCs w:val="24"/>
        </w:rPr>
        <w:tab/>
      </w:r>
      <w:r w:rsidRPr="000B685B">
        <w:rPr>
          <w:rFonts w:ascii="Times New Roman" w:hAnsi="Times New Roman" w:cs="Times New Roman"/>
          <w:sz w:val="24"/>
          <w:szCs w:val="24"/>
        </w:rPr>
        <w:t xml:space="preserve"> </w:t>
      </w:r>
    </w:p>
    <w:p w:rsidR="000B685B" w:rsidRPr="000B685B" w:rsidRDefault="000B685B">
      <w:pPr>
        <w:spacing w:after="240" w:line="480" w:lineRule="auto"/>
        <w:jc w:val="both"/>
        <w:rPr>
          <w:rFonts w:ascii="Times New Roman" w:hAnsi="Times New Roman" w:cs="Times New Roman"/>
          <w:sz w:val="24"/>
          <w:szCs w:val="24"/>
        </w:rPr>
      </w:pPr>
    </w:p>
    <w:sectPr w:rsidR="000B685B" w:rsidRPr="000B685B">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4F87" w:rsidRDefault="00374F87">
      <w:pPr>
        <w:spacing w:after="0" w:line="240" w:lineRule="auto"/>
      </w:pPr>
      <w:r>
        <w:separator/>
      </w:r>
    </w:p>
  </w:endnote>
  <w:endnote w:type="continuationSeparator" w:id="0">
    <w:p w:rsidR="00374F87" w:rsidRDefault="00374F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4932912"/>
      <w:docPartObj>
        <w:docPartGallery w:val="Page Numbers (Bottom of Page)"/>
        <w:docPartUnique/>
      </w:docPartObj>
    </w:sdtPr>
    <w:sdtContent>
      <w:sdt>
        <w:sdtPr>
          <w:id w:val="-1669238322"/>
          <w:docPartObj>
            <w:docPartGallery w:val="Page Numbers (Top of Page)"/>
            <w:docPartUnique/>
          </w:docPartObj>
        </w:sdtPr>
        <w:sdtContent>
          <w:p w:rsidR="00A30DDF" w:rsidRDefault="00A30DD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rsidR="00A30DDF" w:rsidRDefault="00A30D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4F87" w:rsidRDefault="00374F87">
      <w:pPr>
        <w:spacing w:after="0" w:line="240" w:lineRule="auto"/>
      </w:pPr>
      <w:r>
        <w:separator/>
      </w:r>
    </w:p>
  </w:footnote>
  <w:footnote w:type="continuationSeparator" w:id="0">
    <w:p w:rsidR="00374F87" w:rsidRDefault="00374F8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F23" w:rsidRDefault="00374F87">
    <w:pPr>
      <w:pStyle w:val="Header"/>
    </w:pPr>
  </w:p>
  <w:p w:rsidR="005D5F23" w:rsidRDefault="00374F8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07248"/>
    <w:multiLevelType w:val="hybridMultilevel"/>
    <w:tmpl w:val="8FF08BDE"/>
    <w:lvl w:ilvl="0" w:tplc="075C97F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61B64BC9"/>
    <w:multiLevelType w:val="hybridMultilevel"/>
    <w:tmpl w:val="2A905C9A"/>
    <w:lvl w:ilvl="0" w:tplc="0409000F">
      <w:start w:val="1"/>
      <w:numFmt w:val="decimal"/>
      <w:lvlText w:val="%1."/>
      <w:lvlJc w:val="left"/>
      <w:pPr>
        <w:ind w:left="81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6C0D6E3E"/>
    <w:multiLevelType w:val="hybridMultilevel"/>
    <w:tmpl w:val="3E4EBD60"/>
    <w:lvl w:ilvl="0" w:tplc="04090015">
      <w:start w:val="1"/>
      <w:numFmt w:val="upp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6EE33B4E"/>
    <w:multiLevelType w:val="hybridMultilevel"/>
    <w:tmpl w:val="D11838A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6AF6C7A"/>
    <w:multiLevelType w:val="hybridMultilevel"/>
    <w:tmpl w:val="46488FE8"/>
    <w:lvl w:ilvl="0" w:tplc="3B2A46C2">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FFE0148"/>
    <w:multiLevelType w:val="hybridMultilevel"/>
    <w:tmpl w:val="B03EE05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48F9"/>
    <w:rsid w:val="00041501"/>
    <w:rsid w:val="000B685B"/>
    <w:rsid w:val="000C2E82"/>
    <w:rsid w:val="00251076"/>
    <w:rsid w:val="002548F9"/>
    <w:rsid w:val="00313101"/>
    <w:rsid w:val="00374F87"/>
    <w:rsid w:val="00404826"/>
    <w:rsid w:val="00442017"/>
    <w:rsid w:val="00500780"/>
    <w:rsid w:val="005A39D3"/>
    <w:rsid w:val="00833CC6"/>
    <w:rsid w:val="00A30DDF"/>
    <w:rsid w:val="00B81728"/>
    <w:rsid w:val="00D0263C"/>
    <w:rsid w:val="00DD6B34"/>
    <w:rsid w:val="00FB2C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48F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48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48F9"/>
  </w:style>
  <w:style w:type="paragraph" w:styleId="ListParagraph">
    <w:name w:val="List Paragraph"/>
    <w:basedOn w:val="Normal"/>
    <w:uiPriority w:val="34"/>
    <w:qFormat/>
    <w:rsid w:val="002548F9"/>
    <w:pPr>
      <w:spacing w:after="0" w:line="240" w:lineRule="auto"/>
      <w:ind w:left="720"/>
      <w:contextualSpacing/>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2510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1076"/>
    <w:rPr>
      <w:rFonts w:ascii="Tahoma" w:hAnsi="Tahoma" w:cs="Tahoma"/>
      <w:sz w:val="16"/>
      <w:szCs w:val="16"/>
    </w:rPr>
  </w:style>
  <w:style w:type="paragraph" w:styleId="Footer">
    <w:name w:val="footer"/>
    <w:basedOn w:val="Normal"/>
    <w:link w:val="FooterChar"/>
    <w:uiPriority w:val="99"/>
    <w:unhideWhenUsed/>
    <w:rsid w:val="00A30D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0DD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48F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48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48F9"/>
  </w:style>
  <w:style w:type="paragraph" w:styleId="ListParagraph">
    <w:name w:val="List Paragraph"/>
    <w:basedOn w:val="Normal"/>
    <w:uiPriority w:val="34"/>
    <w:qFormat/>
    <w:rsid w:val="002548F9"/>
    <w:pPr>
      <w:spacing w:after="0" w:line="240" w:lineRule="auto"/>
      <w:ind w:left="720"/>
      <w:contextualSpacing/>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2510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1076"/>
    <w:rPr>
      <w:rFonts w:ascii="Tahoma" w:hAnsi="Tahoma" w:cs="Tahoma"/>
      <w:sz w:val="16"/>
      <w:szCs w:val="16"/>
    </w:rPr>
  </w:style>
  <w:style w:type="paragraph" w:styleId="Footer">
    <w:name w:val="footer"/>
    <w:basedOn w:val="Normal"/>
    <w:link w:val="FooterChar"/>
    <w:uiPriority w:val="99"/>
    <w:unhideWhenUsed/>
    <w:rsid w:val="00A30D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0D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994</Words>
  <Characters>5669</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Allamano</dc:creator>
  <cp:keywords/>
  <dc:description/>
  <cp:lastModifiedBy>Asha Abdallah</cp:lastModifiedBy>
  <cp:revision>7</cp:revision>
  <dcterms:created xsi:type="dcterms:W3CDTF">2018-11-15T12:43:00Z</dcterms:created>
  <dcterms:modified xsi:type="dcterms:W3CDTF">2018-12-11T12:50:00Z</dcterms:modified>
</cp:coreProperties>
</file>