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F92" w:rsidRPr="003B61DD" w:rsidRDefault="00153648" w:rsidP="004D3F92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D3F92"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>
            <wp:extent cx="1476375" cy="1047750"/>
            <wp:effectExtent l="0" t="0" r="9525" b="0"/>
            <wp:docPr id="1" name="Picture 2" descr="C:\Users\mkangethe\Desktop\Juju\RU LOGO 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kangethe\Desktop\Juju\RU LOGO PNG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3F92" w:rsidRPr="003B61DD" w:rsidRDefault="00D73CCB" w:rsidP="004D3F9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DEPARTMENT</w:t>
      </w:r>
      <w:r w:rsidR="004D3F92" w:rsidRPr="003B61DD">
        <w:rPr>
          <w:rFonts w:ascii="Times New Roman" w:eastAsia="Times New Roman" w:hAnsi="Times New Roman"/>
          <w:b/>
          <w:bCs/>
          <w:sz w:val="24"/>
          <w:szCs w:val="24"/>
        </w:rPr>
        <w:t xml:space="preserve"> OF </w:t>
      </w:r>
      <w:r w:rsidR="00CD31FC">
        <w:rPr>
          <w:rFonts w:ascii="Times New Roman" w:eastAsia="Times New Roman" w:hAnsi="Times New Roman"/>
          <w:b/>
          <w:bCs/>
          <w:sz w:val="24"/>
          <w:szCs w:val="24"/>
        </w:rPr>
        <w:t>COMMUNICATION AND MULTIMEDIA JOURNALISM</w:t>
      </w:r>
    </w:p>
    <w:p w:rsidR="004D3F92" w:rsidRPr="003B61DD" w:rsidRDefault="00AF38D5" w:rsidP="004D3F9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APRIL EXAMINATIONS 2018</w:t>
      </w:r>
    </w:p>
    <w:p w:rsidR="004D3F92" w:rsidRPr="003B61DD" w:rsidRDefault="004D3F92" w:rsidP="004D3F9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B61DD">
        <w:rPr>
          <w:rFonts w:ascii="Times New Roman" w:hAnsi="Times New Roman"/>
          <w:b/>
          <w:bCs/>
          <w:sz w:val="24"/>
          <w:szCs w:val="24"/>
        </w:rPr>
        <w:t xml:space="preserve">EXAMINATION FOR </w:t>
      </w:r>
      <w:r w:rsidR="00DF7E55" w:rsidRPr="00CB6E2C">
        <w:rPr>
          <w:rFonts w:ascii="Times New Roman" w:hAnsi="Times New Roman"/>
          <w:b/>
          <w:sz w:val="24"/>
          <w:szCs w:val="24"/>
        </w:rPr>
        <w:t>DIPLOMA</w:t>
      </w:r>
      <w:r w:rsidR="00DF7E55">
        <w:rPr>
          <w:rFonts w:ascii="Times New Roman" w:hAnsi="Times New Roman"/>
          <w:b/>
          <w:sz w:val="24"/>
          <w:szCs w:val="24"/>
        </w:rPr>
        <w:t xml:space="preserve"> IN </w:t>
      </w:r>
      <w:r w:rsidR="000C0523">
        <w:rPr>
          <w:rFonts w:ascii="Times New Roman" w:hAnsi="Times New Roman"/>
          <w:b/>
          <w:sz w:val="24"/>
          <w:szCs w:val="24"/>
        </w:rPr>
        <w:t>COMMUNICATION AND MULTIMEDIA JOURNALISM</w:t>
      </w:r>
    </w:p>
    <w:p w:rsidR="004D3F92" w:rsidRDefault="000C0523" w:rsidP="004D3F9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153648">
        <w:rPr>
          <w:rFonts w:ascii="Times New Roman" w:eastAsia="Times New Roman" w:hAnsi="Times New Roman"/>
          <w:b/>
          <w:bCs/>
          <w:sz w:val="24"/>
          <w:szCs w:val="24"/>
        </w:rPr>
        <w:t>R</w:t>
      </w:r>
      <w:r w:rsidR="00CB6E2C" w:rsidRPr="00153648">
        <w:rPr>
          <w:rFonts w:ascii="Times New Roman" w:eastAsia="Times New Roman" w:hAnsi="Times New Roman"/>
          <w:b/>
          <w:bCs/>
          <w:sz w:val="24"/>
          <w:szCs w:val="24"/>
        </w:rPr>
        <w:t>JN</w:t>
      </w:r>
      <w:r w:rsidR="000F5832">
        <w:rPr>
          <w:rFonts w:ascii="Times New Roman" w:eastAsia="Times New Roman" w:hAnsi="Times New Roman"/>
          <w:b/>
          <w:bCs/>
          <w:sz w:val="24"/>
          <w:szCs w:val="24"/>
        </w:rPr>
        <w:t xml:space="preserve">052: </w:t>
      </w:r>
      <w:r w:rsidR="00CB6E2C" w:rsidRPr="00153648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153648" w:rsidRPr="00153648">
        <w:rPr>
          <w:rFonts w:ascii="Times New Roman" w:eastAsia="Times New Roman" w:hAnsi="Times New Roman"/>
          <w:b/>
          <w:bCs/>
          <w:sz w:val="24"/>
          <w:szCs w:val="24"/>
        </w:rPr>
        <w:t>INVESTIGATIVE JOURNALISM</w:t>
      </w:r>
    </w:p>
    <w:p w:rsidR="00896298" w:rsidRPr="003B61DD" w:rsidRDefault="00896298" w:rsidP="004D3F9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4D3F92" w:rsidRPr="003B61DD" w:rsidRDefault="004D3F92" w:rsidP="004D3F92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</w:rPr>
      </w:pPr>
      <w:r w:rsidRPr="00153648">
        <w:rPr>
          <w:rFonts w:ascii="Times New Roman" w:eastAsia="Times New Roman" w:hAnsi="Times New Roman"/>
          <w:b/>
          <w:bCs/>
          <w:sz w:val="24"/>
          <w:szCs w:val="24"/>
        </w:rPr>
        <w:t>DATE</w:t>
      </w:r>
      <w:proofErr w:type="gramStart"/>
      <w:r w:rsidRPr="00153648">
        <w:rPr>
          <w:rFonts w:ascii="Times New Roman" w:eastAsia="Times New Roman" w:hAnsi="Times New Roman"/>
          <w:b/>
          <w:bCs/>
          <w:sz w:val="24"/>
          <w:szCs w:val="24"/>
        </w:rPr>
        <w:t>:</w:t>
      </w:r>
      <w:r w:rsidR="00D73CCB" w:rsidRPr="00D73CCB">
        <w:rPr>
          <w:rFonts w:ascii="Times New Roman" w:eastAsia="Times New Roman" w:hAnsi="Times New Roman"/>
          <w:b/>
          <w:bCs/>
          <w:sz w:val="24"/>
          <w:szCs w:val="24"/>
        </w:rPr>
        <w:t>5</w:t>
      </w:r>
      <w:r w:rsidR="00D73CCB" w:rsidRPr="00D73CCB">
        <w:rPr>
          <w:rFonts w:ascii="Times New Roman" w:eastAsia="Times New Roman" w:hAnsi="Times New Roman"/>
          <w:b/>
          <w:bCs/>
          <w:sz w:val="24"/>
          <w:szCs w:val="24"/>
          <w:vertAlign w:val="superscript"/>
        </w:rPr>
        <w:t>TH</w:t>
      </w:r>
      <w:proofErr w:type="gramEnd"/>
      <w:r w:rsidR="00D73CCB" w:rsidRPr="00D73CCB">
        <w:rPr>
          <w:rFonts w:ascii="Times New Roman" w:eastAsia="Times New Roman" w:hAnsi="Times New Roman"/>
          <w:b/>
          <w:bCs/>
          <w:sz w:val="24"/>
          <w:szCs w:val="24"/>
        </w:rPr>
        <w:t xml:space="preserve"> APRIL 2018</w:t>
      </w:r>
      <w:r w:rsidRPr="00153648">
        <w:rPr>
          <w:rFonts w:ascii="Times New Roman" w:eastAsia="Times New Roman" w:hAnsi="Times New Roman"/>
          <w:b/>
          <w:bCs/>
          <w:color w:val="FF0000"/>
          <w:sz w:val="24"/>
          <w:szCs w:val="24"/>
        </w:rPr>
        <w:tab/>
      </w:r>
      <w:r w:rsidRPr="00153648">
        <w:rPr>
          <w:rFonts w:ascii="Times New Roman" w:eastAsia="Times New Roman" w:hAnsi="Times New Roman"/>
          <w:b/>
          <w:bCs/>
          <w:sz w:val="24"/>
          <w:szCs w:val="24"/>
        </w:rPr>
        <w:tab/>
        <w:t xml:space="preserve">             </w:t>
      </w:r>
      <w:r w:rsidR="00896298" w:rsidRPr="00153648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           </w:t>
      </w:r>
      <w:r w:rsidRPr="00153648">
        <w:rPr>
          <w:rFonts w:ascii="Times New Roman" w:eastAsia="Times New Roman" w:hAnsi="Times New Roman"/>
          <w:b/>
          <w:bCs/>
          <w:sz w:val="24"/>
          <w:szCs w:val="24"/>
        </w:rPr>
        <w:t>TIME: 2 HOURS</w:t>
      </w:r>
      <w:r w:rsidR="00153648">
        <w:rPr>
          <w:rFonts w:ascii="Times New Roman" w:eastAsia="Times New Roman" w:hAnsi="Times New Roman"/>
          <w:b/>
          <w:bCs/>
          <w:sz w:val="24"/>
          <w:szCs w:val="24"/>
        </w:rPr>
        <w:t xml:space="preserve"> (</w:t>
      </w:r>
      <w:r w:rsidR="00D73CCB">
        <w:rPr>
          <w:rFonts w:ascii="Times New Roman" w:eastAsia="Times New Roman" w:hAnsi="Times New Roman"/>
          <w:b/>
          <w:bCs/>
          <w:sz w:val="24"/>
          <w:szCs w:val="24"/>
        </w:rPr>
        <w:t>11.30-01.30</w:t>
      </w:r>
      <w:r w:rsidR="00153648">
        <w:rPr>
          <w:rFonts w:ascii="Times New Roman" w:eastAsia="Times New Roman" w:hAnsi="Times New Roman"/>
          <w:b/>
          <w:bCs/>
          <w:sz w:val="24"/>
          <w:szCs w:val="24"/>
        </w:rPr>
        <w:t>)</w:t>
      </w:r>
    </w:p>
    <w:p w:rsidR="004D3F92" w:rsidRPr="003B61DD" w:rsidRDefault="004D3F92" w:rsidP="004D3F92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</w:rPr>
      </w:pPr>
      <w:r w:rsidRPr="003B61DD">
        <w:rPr>
          <w:rFonts w:ascii="Times New Roman" w:eastAsia="Times New Roman" w:hAnsi="Times New Roman"/>
          <w:b/>
          <w:bCs/>
          <w:sz w:val="24"/>
          <w:szCs w:val="24"/>
        </w:rPr>
        <w:t>______________________________________________________________________________</w:t>
      </w:r>
    </w:p>
    <w:p w:rsidR="004D3F92" w:rsidRPr="003B61DD" w:rsidRDefault="004D3F92" w:rsidP="004D3F92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u w:val="single"/>
        </w:rPr>
      </w:pPr>
    </w:p>
    <w:p w:rsidR="0089705B" w:rsidRPr="0089705B" w:rsidRDefault="0089705B" w:rsidP="0089705B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u w:val="single"/>
          <w:lang w:val="en-GB"/>
        </w:rPr>
      </w:pPr>
      <w:r w:rsidRPr="0089705B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INSTRUCTIONS:</w:t>
      </w:r>
    </w:p>
    <w:p w:rsidR="0089705B" w:rsidRPr="0089705B" w:rsidRDefault="0089705B" w:rsidP="0089705B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89705B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ANSWER QUESTION ONE (COMPULSORY) AND ANY OTHER TWO </w:t>
      </w:r>
    </w:p>
    <w:p w:rsidR="0089705B" w:rsidRPr="0089705B" w:rsidRDefault="0089705B" w:rsidP="0089705B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89705B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MARKS ALLOCATED TO EACH QUESTION ARE SHOWN AT THE END OF THE QUESTION</w:t>
      </w:r>
    </w:p>
    <w:p w:rsidR="0089705B" w:rsidRPr="0089705B" w:rsidRDefault="0089705B" w:rsidP="0089705B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89705B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BE ORGANIZED AND NEAT </w:t>
      </w:r>
    </w:p>
    <w:p w:rsidR="0089705B" w:rsidRPr="0089705B" w:rsidRDefault="0089705B" w:rsidP="0089705B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89705B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MOBILE PHONES AND ANY OTHER GADGETS OF COMMUNICATION SHOULD BE SWITCHED OFF BEFORE THE EXAM STARTS</w:t>
      </w:r>
    </w:p>
    <w:p w:rsidR="0089705B" w:rsidRPr="0089705B" w:rsidRDefault="0089705B" w:rsidP="0089705B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89705B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ANY FORM OF CHEATING WILL LEAD TO AUTOMATIC DISQUALIFICATION</w:t>
      </w:r>
    </w:p>
    <w:p w:rsidR="0089705B" w:rsidRPr="0089705B" w:rsidRDefault="0089705B" w:rsidP="0089705B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89705B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___________________________________________________________________________</w:t>
      </w:r>
    </w:p>
    <w:p w:rsidR="00CB6E2C" w:rsidRPr="00D73CCB" w:rsidRDefault="00CB6E2C" w:rsidP="00CB6E2C">
      <w:pPr>
        <w:pStyle w:val="ListParagraph"/>
        <w:spacing w:line="480" w:lineRule="auto"/>
        <w:rPr>
          <w:rFonts w:asciiTheme="minorHAnsi" w:hAnsiTheme="minorHAnsi"/>
          <w:b/>
          <w:sz w:val="24"/>
          <w:szCs w:val="24"/>
        </w:rPr>
      </w:pPr>
      <w:r w:rsidRPr="00D73CCB">
        <w:rPr>
          <w:rFonts w:asciiTheme="minorHAnsi" w:hAnsiTheme="minorHAnsi"/>
          <w:b/>
          <w:sz w:val="24"/>
          <w:szCs w:val="24"/>
        </w:rPr>
        <w:t>SECTION A</w:t>
      </w:r>
    </w:p>
    <w:p w:rsidR="00CB6E2C" w:rsidRPr="00D73CCB" w:rsidRDefault="00CB6E2C" w:rsidP="00CB6E2C">
      <w:pPr>
        <w:pStyle w:val="ListParagraph"/>
        <w:spacing w:line="480" w:lineRule="auto"/>
        <w:jc w:val="both"/>
        <w:rPr>
          <w:rFonts w:asciiTheme="minorHAnsi" w:hAnsiTheme="minorHAnsi"/>
          <w:b/>
          <w:bCs/>
          <w:sz w:val="24"/>
          <w:szCs w:val="24"/>
        </w:rPr>
      </w:pPr>
      <w:r w:rsidRPr="00D73CCB">
        <w:rPr>
          <w:rFonts w:asciiTheme="minorHAnsi" w:hAnsiTheme="minorHAnsi"/>
          <w:b/>
          <w:bCs/>
          <w:sz w:val="24"/>
          <w:szCs w:val="24"/>
        </w:rPr>
        <w:t xml:space="preserve">Question One (compulsory) </w:t>
      </w:r>
      <w:r w:rsidRPr="00D73CCB">
        <w:rPr>
          <w:rFonts w:asciiTheme="minorHAnsi" w:hAnsiTheme="minorHAnsi"/>
          <w:b/>
          <w:bCs/>
          <w:sz w:val="24"/>
          <w:szCs w:val="24"/>
        </w:rPr>
        <w:tab/>
      </w:r>
      <w:r w:rsidRPr="00D73CCB">
        <w:rPr>
          <w:rFonts w:asciiTheme="minorHAnsi" w:hAnsiTheme="minorHAnsi"/>
          <w:b/>
          <w:bCs/>
          <w:sz w:val="24"/>
          <w:szCs w:val="24"/>
        </w:rPr>
        <w:tab/>
      </w:r>
      <w:r w:rsidRPr="00D73CCB">
        <w:rPr>
          <w:rFonts w:asciiTheme="minorHAnsi" w:hAnsiTheme="minorHAnsi"/>
          <w:b/>
          <w:bCs/>
          <w:sz w:val="24"/>
          <w:szCs w:val="24"/>
        </w:rPr>
        <w:tab/>
        <w:t xml:space="preserve">  </w:t>
      </w:r>
      <w:r w:rsidRPr="00D73CCB">
        <w:rPr>
          <w:rFonts w:asciiTheme="minorHAnsi" w:hAnsiTheme="minorHAnsi"/>
          <w:b/>
          <w:bCs/>
          <w:sz w:val="24"/>
          <w:szCs w:val="24"/>
        </w:rPr>
        <w:tab/>
      </w:r>
      <w:r w:rsidRPr="00D73CCB">
        <w:rPr>
          <w:rFonts w:asciiTheme="minorHAnsi" w:hAnsiTheme="minorHAnsi"/>
          <w:b/>
          <w:bCs/>
          <w:sz w:val="24"/>
          <w:szCs w:val="24"/>
        </w:rPr>
        <w:tab/>
        <w:t>(30 marks)</w:t>
      </w:r>
    </w:p>
    <w:p w:rsidR="002D4BBB" w:rsidRPr="00D73CCB" w:rsidRDefault="002D4BBB" w:rsidP="002D4BBB">
      <w:pPr>
        <w:pStyle w:val="ListParagraph"/>
        <w:numPr>
          <w:ilvl w:val="0"/>
          <w:numId w:val="6"/>
        </w:numPr>
        <w:spacing w:line="480" w:lineRule="auto"/>
        <w:jc w:val="both"/>
        <w:rPr>
          <w:rFonts w:asciiTheme="minorHAnsi" w:hAnsiTheme="minorHAnsi"/>
          <w:bCs/>
          <w:sz w:val="24"/>
          <w:szCs w:val="24"/>
        </w:rPr>
      </w:pPr>
      <w:r w:rsidRPr="00D73CCB">
        <w:rPr>
          <w:rFonts w:asciiTheme="minorHAnsi" w:hAnsiTheme="minorHAnsi"/>
          <w:bCs/>
          <w:sz w:val="24"/>
          <w:szCs w:val="24"/>
        </w:rPr>
        <w:t xml:space="preserve">The universal understanding of investigative journalism originates from people’s memories of the heroic practices of a special type of journalism in Western </w:t>
      </w:r>
      <w:r w:rsidR="006D45A0" w:rsidRPr="00D73CCB">
        <w:rPr>
          <w:rFonts w:asciiTheme="minorHAnsi" w:hAnsiTheme="minorHAnsi"/>
          <w:bCs/>
          <w:sz w:val="24"/>
          <w:szCs w:val="24"/>
        </w:rPr>
        <w:t>democracies.</w:t>
      </w:r>
      <w:r w:rsidRPr="00D73CCB">
        <w:rPr>
          <w:rFonts w:asciiTheme="minorHAnsi" w:hAnsiTheme="minorHAnsi"/>
          <w:bCs/>
          <w:sz w:val="24"/>
          <w:szCs w:val="24"/>
        </w:rPr>
        <w:t xml:space="preserve"> </w:t>
      </w:r>
      <w:r w:rsidR="006D45A0" w:rsidRPr="00D73CCB">
        <w:rPr>
          <w:rFonts w:asciiTheme="minorHAnsi" w:hAnsiTheme="minorHAnsi"/>
          <w:bCs/>
          <w:sz w:val="24"/>
          <w:szCs w:val="24"/>
        </w:rPr>
        <w:t>This was practiced especially in the US and the UK</w:t>
      </w:r>
      <w:r w:rsidRPr="00D73CCB">
        <w:rPr>
          <w:rFonts w:asciiTheme="minorHAnsi" w:hAnsiTheme="minorHAnsi"/>
          <w:bCs/>
          <w:sz w:val="24"/>
          <w:szCs w:val="24"/>
        </w:rPr>
        <w:t xml:space="preserve"> in the 1960s and 70s. </w:t>
      </w:r>
      <w:r w:rsidR="006D45A0" w:rsidRPr="00D73CCB">
        <w:rPr>
          <w:rFonts w:asciiTheme="minorHAnsi" w:hAnsiTheme="minorHAnsi"/>
          <w:bCs/>
          <w:sz w:val="24"/>
          <w:szCs w:val="24"/>
        </w:rPr>
        <w:t xml:space="preserve">Using </w:t>
      </w:r>
      <w:proofErr w:type="spellStart"/>
      <w:r w:rsidR="006D45A0" w:rsidRPr="00D73CCB">
        <w:rPr>
          <w:rFonts w:asciiTheme="minorHAnsi" w:hAnsiTheme="minorHAnsi"/>
          <w:bCs/>
          <w:sz w:val="24"/>
          <w:szCs w:val="24"/>
        </w:rPr>
        <w:t>rlevamt</w:t>
      </w:r>
      <w:proofErr w:type="spellEnd"/>
      <w:r w:rsidR="006D45A0" w:rsidRPr="00D73CCB">
        <w:rPr>
          <w:rFonts w:asciiTheme="minorHAnsi" w:hAnsiTheme="minorHAnsi"/>
          <w:bCs/>
          <w:sz w:val="24"/>
          <w:szCs w:val="24"/>
        </w:rPr>
        <w:t xml:space="preserve"> examples illustrate </w:t>
      </w:r>
      <w:r w:rsidR="00725433" w:rsidRPr="00D73CCB">
        <w:rPr>
          <w:rFonts w:asciiTheme="minorHAnsi" w:hAnsiTheme="minorHAnsi"/>
          <w:bCs/>
          <w:sz w:val="24"/>
          <w:szCs w:val="24"/>
        </w:rPr>
        <w:t xml:space="preserve">FIVE ways in which investigative journalism enhances democracy. </w:t>
      </w:r>
      <w:r w:rsidR="00725433" w:rsidRPr="00D73CCB">
        <w:rPr>
          <w:rFonts w:asciiTheme="minorHAnsi" w:hAnsiTheme="minorHAnsi"/>
          <w:bCs/>
          <w:sz w:val="24"/>
          <w:szCs w:val="24"/>
        </w:rPr>
        <w:tab/>
      </w:r>
      <w:r w:rsidR="00725433" w:rsidRPr="00D73CCB">
        <w:rPr>
          <w:rFonts w:asciiTheme="minorHAnsi" w:hAnsiTheme="minorHAnsi"/>
          <w:bCs/>
          <w:sz w:val="24"/>
          <w:szCs w:val="24"/>
        </w:rPr>
        <w:tab/>
      </w:r>
      <w:r w:rsidR="00725433" w:rsidRPr="00D73CCB">
        <w:rPr>
          <w:rFonts w:asciiTheme="minorHAnsi" w:hAnsiTheme="minorHAnsi"/>
          <w:bCs/>
          <w:sz w:val="24"/>
          <w:szCs w:val="24"/>
        </w:rPr>
        <w:tab/>
        <w:t xml:space="preserve"> (10mks)</w:t>
      </w:r>
    </w:p>
    <w:p w:rsidR="00D50D0E" w:rsidRPr="00D73CCB" w:rsidRDefault="00D50D0E" w:rsidP="002D4BBB">
      <w:pPr>
        <w:pStyle w:val="ListParagraph"/>
        <w:numPr>
          <w:ilvl w:val="0"/>
          <w:numId w:val="6"/>
        </w:numPr>
        <w:spacing w:line="480" w:lineRule="auto"/>
        <w:jc w:val="both"/>
        <w:rPr>
          <w:rFonts w:asciiTheme="minorHAnsi" w:hAnsiTheme="minorHAnsi"/>
          <w:bCs/>
          <w:sz w:val="24"/>
          <w:szCs w:val="24"/>
        </w:rPr>
      </w:pPr>
      <w:r w:rsidRPr="00D73CCB">
        <w:rPr>
          <w:rFonts w:asciiTheme="minorHAnsi" w:hAnsiTheme="minorHAnsi"/>
          <w:bCs/>
          <w:sz w:val="24"/>
          <w:szCs w:val="24"/>
        </w:rPr>
        <w:t xml:space="preserve">Discuss SIX principles that must be considered when doing an undercover investigation </w:t>
      </w:r>
      <w:r w:rsidR="00E364BA" w:rsidRPr="00D73CCB">
        <w:rPr>
          <w:rFonts w:asciiTheme="minorHAnsi" w:hAnsiTheme="minorHAnsi"/>
          <w:bCs/>
          <w:sz w:val="24"/>
          <w:szCs w:val="24"/>
        </w:rPr>
        <w:t xml:space="preserve">   </w:t>
      </w:r>
      <w:r w:rsidRPr="00D73CCB">
        <w:rPr>
          <w:rFonts w:asciiTheme="minorHAnsi" w:hAnsiTheme="minorHAnsi"/>
          <w:bCs/>
          <w:sz w:val="24"/>
          <w:szCs w:val="24"/>
        </w:rPr>
        <w:t>(12mks)</w:t>
      </w:r>
    </w:p>
    <w:p w:rsidR="002D4BBB" w:rsidRPr="00D73CCB" w:rsidRDefault="009223DA" w:rsidP="00237B6A">
      <w:pPr>
        <w:pStyle w:val="ListParagraph"/>
        <w:numPr>
          <w:ilvl w:val="0"/>
          <w:numId w:val="6"/>
        </w:numPr>
        <w:spacing w:line="480" w:lineRule="auto"/>
        <w:jc w:val="both"/>
        <w:rPr>
          <w:rFonts w:asciiTheme="minorHAnsi" w:hAnsiTheme="minorHAnsi"/>
          <w:bCs/>
          <w:sz w:val="24"/>
          <w:szCs w:val="24"/>
        </w:rPr>
      </w:pPr>
      <w:r w:rsidRPr="00D73CCB">
        <w:rPr>
          <w:rFonts w:asciiTheme="minorHAnsi" w:hAnsiTheme="minorHAnsi"/>
          <w:bCs/>
          <w:sz w:val="24"/>
          <w:szCs w:val="24"/>
        </w:rPr>
        <w:lastRenderedPageBreak/>
        <w:t>Using examples, identify FOUR types of lead</w:t>
      </w:r>
      <w:r w:rsidR="006D45A0" w:rsidRPr="00D73CCB">
        <w:rPr>
          <w:rFonts w:asciiTheme="minorHAnsi" w:hAnsiTheme="minorHAnsi"/>
          <w:bCs/>
          <w:sz w:val="24"/>
          <w:szCs w:val="24"/>
        </w:rPr>
        <w:t>s</w:t>
      </w:r>
      <w:r w:rsidRPr="00D73CCB">
        <w:rPr>
          <w:rFonts w:asciiTheme="minorHAnsi" w:hAnsiTheme="minorHAnsi"/>
          <w:bCs/>
          <w:sz w:val="24"/>
          <w:szCs w:val="24"/>
        </w:rPr>
        <w:t xml:space="preserve"> used in writing the investigative story  (8mks)</w:t>
      </w:r>
      <w:r w:rsidR="00D50D0E" w:rsidRPr="00D73CCB">
        <w:rPr>
          <w:rFonts w:asciiTheme="minorHAnsi" w:hAnsiTheme="minorHAnsi"/>
          <w:bCs/>
          <w:sz w:val="24"/>
          <w:szCs w:val="24"/>
        </w:rPr>
        <w:tab/>
      </w:r>
    </w:p>
    <w:p w:rsidR="002D4BBB" w:rsidRPr="00D73CCB" w:rsidRDefault="002D4BBB" w:rsidP="002D4BBB">
      <w:pPr>
        <w:pStyle w:val="ListParagraph"/>
        <w:spacing w:line="480" w:lineRule="auto"/>
        <w:jc w:val="both"/>
        <w:rPr>
          <w:rFonts w:asciiTheme="minorHAnsi" w:hAnsiTheme="minorHAnsi"/>
          <w:bCs/>
          <w:sz w:val="24"/>
          <w:szCs w:val="24"/>
        </w:rPr>
      </w:pPr>
    </w:p>
    <w:p w:rsidR="008220D3" w:rsidRPr="00D73CCB" w:rsidRDefault="008220D3" w:rsidP="008220D3">
      <w:pPr>
        <w:pStyle w:val="ListParagraph"/>
        <w:spacing w:line="240" w:lineRule="auto"/>
        <w:jc w:val="both"/>
        <w:rPr>
          <w:rFonts w:asciiTheme="minorHAnsi" w:hAnsiTheme="minorHAnsi"/>
          <w:b/>
          <w:bCs/>
          <w:sz w:val="24"/>
          <w:szCs w:val="24"/>
        </w:rPr>
      </w:pPr>
      <w:r w:rsidRPr="00D73CCB">
        <w:rPr>
          <w:rFonts w:asciiTheme="minorHAnsi" w:hAnsiTheme="minorHAnsi"/>
          <w:b/>
          <w:bCs/>
          <w:sz w:val="24"/>
          <w:szCs w:val="24"/>
        </w:rPr>
        <w:t>SECTION B</w:t>
      </w:r>
    </w:p>
    <w:p w:rsidR="00BA252B" w:rsidRPr="00D73CCB" w:rsidRDefault="008220D3" w:rsidP="008220D3">
      <w:pPr>
        <w:spacing w:line="240" w:lineRule="auto"/>
        <w:jc w:val="center"/>
        <w:rPr>
          <w:rFonts w:asciiTheme="minorHAnsi" w:hAnsiTheme="minorHAnsi"/>
          <w:b/>
          <w:bCs/>
          <w:sz w:val="24"/>
          <w:szCs w:val="24"/>
        </w:rPr>
      </w:pPr>
      <w:r w:rsidRPr="00D73CCB">
        <w:rPr>
          <w:rFonts w:asciiTheme="minorHAnsi" w:hAnsiTheme="minorHAnsi"/>
          <w:b/>
          <w:bCs/>
          <w:sz w:val="24"/>
          <w:szCs w:val="24"/>
        </w:rPr>
        <w:t>Question Two</w:t>
      </w:r>
    </w:p>
    <w:p w:rsidR="00A622D9" w:rsidRPr="00D73CCB" w:rsidRDefault="006D45A0" w:rsidP="00625375">
      <w:pPr>
        <w:pStyle w:val="ListParagraph"/>
        <w:numPr>
          <w:ilvl w:val="0"/>
          <w:numId w:val="7"/>
        </w:numPr>
        <w:spacing w:line="480" w:lineRule="auto"/>
        <w:jc w:val="both"/>
        <w:rPr>
          <w:rFonts w:asciiTheme="minorHAnsi" w:hAnsiTheme="minorHAnsi"/>
          <w:bCs/>
          <w:sz w:val="24"/>
          <w:szCs w:val="24"/>
        </w:rPr>
      </w:pPr>
      <w:r w:rsidRPr="00D73CCB">
        <w:rPr>
          <w:rFonts w:asciiTheme="minorHAnsi" w:hAnsiTheme="minorHAnsi"/>
          <w:bCs/>
          <w:sz w:val="24"/>
          <w:szCs w:val="24"/>
        </w:rPr>
        <w:t>List FIVE primary sources of information in the development of a news item and explain the importance of each</w:t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="001B3DE9" w:rsidRPr="00D73CCB">
        <w:rPr>
          <w:rFonts w:asciiTheme="minorHAnsi" w:hAnsiTheme="minorHAnsi"/>
          <w:bCs/>
          <w:sz w:val="24"/>
          <w:szCs w:val="24"/>
        </w:rPr>
        <w:t xml:space="preserve">    </w:t>
      </w:r>
      <w:r w:rsidR="00A622D9" w:rsidRPr="00D73CCB">
        <w:rPr>
          <w:rFonts w:asciiTheme="minorHAnsi" w:hAnsiTheme="minorHAnsi"/>
          <w:bCs/>
          <w:sz w:val="24"/>
          <w:szCs w:val="24"/>
        </w:rPr>
        <w:t>(10mks)</w:t>
      </w:r>
    </w:p>
    <w:p w:rsidR="00821204" w:rsidRPr="00D73CCB" w:rsidRDefault="00821204" w:rsidP="00821204">
      <w:pPr>
        <w:pStyle w:val="ListParagraph"/>
        <w:numPr>
          <w:ilvl w:val="0"/>
          <w:numId w:val="7"/>
        </w:numPr>
        <w:spacing w:line="480" w:lineRule="auto"/>
        <w:jc w:val="both"/>
        <w:rPr>
          <w:rFonts w:asciiTheme="minorHAnsi" w:hAnsiTheme="minorHAnsi"/>
          <w:bCs/>
          <w:sz w:val="24"/>
          <w:szCs w:val="24"/>
        </w:rPr>
      </w:pPr>
      <w:r w:rsidRPr="00D73CCB">
        <w:rPr>
          <w:rFonts w:asciiTheme="minorHAnsi" w:hAnsiTheme="minorHAnsi"/>
          <w:bCs/>
          <w:sz w:val="24"/>
          <w:szCs w:val="24"/>
        </w:rPr>
        <w:t>The major aim of investigative reporting is to uncover information that is in the public’s interest to know</w:t>
      </w:r>
      <w:r w:rsidR="006D45A0" w:rsidRPr="00D73CCB">
        <w:rPr>
          <w:rFonts w:asciiTheme="minorHAnsi" w:hAnsiTheme="minorHAnsi"/>
          <w:bCs/>
          <w:sz w:val="24"/>
          <w:szCs w:val="24"/>
        </w:rPr>
        <w:t>,</w:t>
      </w:r>
      <w:r w:rsidRPr="00D73CCB">
        <w:rPr>
          <w:rFonts w:asciiTheme="minorHAnsi" w:hAnsiTheme="minorHAnsi"/>
          <w:bCs/>
          <w:sz w:val="24"/>
          <w:szCs w:val="24"/>
        </w:rPr>
        <w:t xml:space="preserve"> while shedding light on the truth. Identify FIVE other objectives. (5mks)</w:t>
      </w:r>
    </w:p>
    <w:p w:rsidR="008220D3" w:rsidRPr="00D73CCB" w:rsidRDefault="008220D3" w:rsidP="008220D3">
      <w:pPr>
        <w:spacing w:line="480" w:lineRule="auto"/>
        <w:jc w:val="center"/>
        <w:rPr>
          <w:rFonts w:asciiTheme="minorHAnsi" w:hAnsiTheme="minorHAnsi"/>
          <w:b/>
          <w:bCs/>
          <w:sz w:val="24"/>
          <w:szCs w:val="24"/>
        </w:rPr>
      </w:pPr>
      <w:r w:rsidRPr="00D73CCB">
        <w:rPr>
          <w:rFonts w:asciiTheme="minorHAnsi" w:hAnsiTheme="minorHAnsi"/>
          <w:b/>
          <w:bCs/>
          <w:sz w:val="24"/>
          <w:szCs w:val="24"/>
        </w:rPr>
        <w:t>Question Three</w:t>
      </w:r>
    </w:p>
    <w:p w:rsidR="00035FD8" w:rsidRPr="00D73CCB" w:rsidRDefault="00AD2391" w:rsidP="008220D3">
      <w:pPr>
        <w:pStyle w:val="ListParagraph"/>
        <w:numPr>
          <w:ilvl w:val="0"/>
          <w:numId w:val="9"/>
        </w:numPr>
        <w:spacing w:line="480" w:lineRule="auto"/>
        <w:rPr>
          <w:rFonts w:asciiTheme="minorHAnsi" w:hAnsiTheme="minorHAnsi"/>
          <w:bCs/>
          <w:sz w:val="24"/>
          <w:szCs w:val="24"/>
        </w:rPr>
      </w:pPr>
      <w:r w:rsidRPr="00D73CCB">
        <w:rPr>
          <w:rFonts w:asciiTheme="minorHAnsi" w:hAnsiTheme="minorHAnsi"/>
          <w:bCs/>
          <w:sz w:val="24"/>
          <w:szCs w:val="24"/>
        </w:rPr>
        <w:t>Discuss SIX elements of investigative reporting</w:t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  <w:t>(12mks)</w:t>
      </w:r>
    </w:p>
    <w:p w:rsidR="00035FD8" w:rsidRPr="00D73CCB" w:rsidRDefault="00AD2391" w:rsidP="00D73CCB">
      <w:pPr>
        <w:pStyle w:val="ListParagraph"/>
        <w:numPr>
          <w:ilvl w:val="0"/>
          <w:numId w:val="9"/>
        </w:numPr>
        <w:spacing w:line="480" w:lineRule="auto"/>
        <w:rPr>
          <w:rFonts w:asciiTheme="minorHAnsi" w:hAnsiTheme="minorHAnsi"/>
          <w:bCs/>
          <w:sz w:val="24"/>
          <w:szCs w:val="24"/>
        </w:rPr>
      </w:pPr>
      <w:r w:rsidRPr="00D73CCB">
        <w:rPr>
          <w:rFonts w:asciiTheme="minorHAnsi" w:hAnsiTheme="minorHAnsi"/>
          <w:bCs/>
          <w:sz w:val="24"/>
          <w:szCs w:val="24"/>
        </w:rPr>
        <w:t xml:space="preserve">Repressive laws and totalitarian regimes threaten the practice of investigative journalism </w:t>
      </w:r>
      <w:proofErr w:type="spellStart"/>
      <w:r w:rsidRPr="00D73CCB">
        <w:rPr>
          <w:rFonts w:asciiTheme="minorHAnsi" w:hAnsiTheme="minorHAnsi"/>
          <w:bCs/>
          <w:sz w:val="24"/>
          <w:szCs w:val="24"/>
        </w:rPr>
        <w:t>throughtout</w:t>
      </w:r>
      <w:proofErr w:type="spellEnd"/>
      <w:r w:rsidRPr="00D73CCB">
        <w:rPr>
          <w:rFonts w:asciiTheme="minorHAnsi" w:hAnsiTheme="minorHAnsi"/>
          <w:bCs/>
          <w:sz w:val="24"/>
          <w:szCs w:val="24"/>
        </w:rPr>
        <w:t xml:space="preserve"> much of sub Saharan Africa. </w:t>
      </w:r>
      <w:r w:rsidR="006D45A0" w:rsidRPr="00D73CCB">
        <w:rPr>
          <w:rFonts w:asciiTheme="minorHAnsi" w:hAnsiTheme="minorHAnsi"/>
          <w:bCs/>
          <w:sz w:val="24"/>
          <w:szCs w:val="24"/>
        </w:rPr>
        <w:t xml:space="preserve">State any </w:t>
      </w:r>
      <w:proofErr w:type="gramStart"/>
      <w:r w:rsidR="006D45A0" w:rsidRPr="00D73CCB">
        <w:rPr>
          <w:rFonts w:asciiTheme="minorHAnsi" w:hAnsiTheme="minorHAnsi"/>
          <w:bCs/>
          <w:sz w:val="24"/>
          <w:szCs w:val="24"/>
        </w:rPr>
        <w:t>other  THREE</w:t>
      </w:r>
      <w:proofErr w:type="gramEnd"/>
      <w:r w:rsidR="006D45A0" w:rsidRPr="00D73CCB">
        <w:rPr>
          <w:rFonts w:asciiTheme="minorHAnsi" w:hAnsiTheme="minorHAnsi"/>
          <w:bCs/>
          <w:sz w:val="24"/>
          <w:szCs w:val="24"/>
        </w:rPr>
        <w:t xml:space="preserve"> limitati</w:t>
      </w:r>
      <w:r w:rsidRPr="00D73CCB">
        <w:rPr>
          <w:rFonts w:asciiTheme="minorHAnsi" w:hAnsiTheme="minorHAnsi"/>
          <w:bCs/>
          <w:sz w:val="24"/>
          <w:szCs w:val="24"/>
        </w:rPr>
        <w:t>ons of investigative reporting in the region.</w:t>
      </w:r>
      <w:r w:rsidR="00D73CCB" w:rsidRPr="00D73CCB">
        <w:t xml:space="preserve"> </w:t>
      </w:r>
      <w:r w:rsidR="00D73CCB" w:rsidRPr="00D73CCB">
        <w:rPr>
          <w:rFonts w:asciiTheme="minorHAnsi" w:hAnsiTheme="minorHAnsi"/>
          <w:bCs/>
          <w:sz w:val="24"/>
          <w:szCs w:val="24"/>
        </w:rPr>
        <w:t>(3mks)</w:t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</w:p>
    <w:p w:rsidR="003E5886" w:rsidRPr="00D73CCB" w:rsidRDefault="003E5886" w:rsidP="003E5886">
      <w:pPr>
        <w:spacing w:line="480" w:lineRule="auto"/>
        <w:jc w:val="center"/>
        <w:rPr>
          <w:rFonts w:asciiTheme="minorHAnsi" w:hAnsiTheme="minorHAnsi"/>
          <w:b/>
          <w:bCs/>
          <w:sz w:val="24"/>
          <w:szCs w:val="24"/>
        </w:rPr>
      </w:pPr>
      <w:r w:rsidRPr="00D73CCB">
        <w:rPr>
          <w:rFonts w:asciiTheme="minorHAnsi" w:hAnsiTheme="minorHAnsi"/>
          <w:b/>
          <w:bCs/>
          <w:sz w:val="24"/>
          <w:szCs w:val="24"/>
        </w:rPr>
        <w:t xml:space="preserve">Question Four </w:t>
      </w:r>
    </w:p>
    <w:p w:rsidR="003E5886" w:rsidRPr="00D73CCB" w:rsidRDefault="008C1D01" w:rsidP="003E5886">
      <w:pPr>
        <w:spacing w:line="480" w:lineRule="auto"/>
        <w:rPr>
          <w:rFonts w:asciiTheme="minorHAnsi" w:hAnsiTheme="minorHAnsi"/>
          <w:bCs/>
          <w:sz w:val="24"/>
          <w:szCs w:val="24"/>
        </w:rPr>
      </w:pPr>
      <w:r w:rsidRPr="00D73CCB">
        <w:rPr>
          <w:rFonts w:asciiTheme="minorHAnsi" w:hAnsiTheme="minorHAnsi"/>
          <w:bCs/>
          <w:sz w:val="24"/>
          <w:szCs w:val="24"/>
        </w:rPr>
        <w:t xml:space="preserve">  Explain the relevance of the following terms as used in investigative reporting</w:t>
      </w:r>
      <w:r w:rsidR="0089351E" w:rsidRPr="00D73CCB">
        <w:rPr>
          <w:rFonts w:asciiTheme="minorHAnsi" w:hAnsiTheme="minorHAnsi"/>
          <w:bCs/>
          <w:sz w:val="24"/>
          <w:szCs w:val="24"/>
        </w:rPr>
        <w:tab/>
        <w:t>(</w:t>
      </w:r>
      <w:r w:rsidR="006D45A0" w:rsidRPr="00D73CCB">
        <w:rPr>
          <w:rFonts w:asciiTheme="minorHAnsi" w:hAnsiTheme="minorHAnsi"/>
          <w:bCs/>
          <w:sz w:val="24"/>
          <w:szCs w:val="24"/>
        </w:rPr>
        <w:t>15mks</w:t>
      </w:r>
      <w:r w:rsidR="0089351E" w:rsidRPr="00D73CCB">
        <w:rPr>
          <w:rFonts w:asciiTheme="minorHAnsi" w:hAnsiTheme="minorHAnsi"/>
          <w:bCs/>
          <w:sz w:val="24"/>
          <w:szCs w:val="24"/>
        </w:rPr>
        <w:t>)</w:t>
      </w:r>
    </w:p>
    <w:p w:rsidR="00FC48F9" w:rsidRPr="00D73CCB" w:rsidRDefault="00FC48F9" w:rsidP="001608CD">
      <w:pPr>
        <w:pStyle w:val="ListParagraph"/>
        <w:numPr>
          <w:ilvl w:val="0"/>
          <w:numId w:val="10"/>
        </w:numPr>
        <w:rPr>
          <w:rFonts w:asciiTheme="minorHAnsi" w:hAnsiTheme="minorHAnsi"/>
          <w:bCs/>
          <w:sz w:val="24"/>
          <w:szCs w:val="24"/>
        </w:rPr>
      </w:pPr>
      <w:r w:rsidRPr="00D73CCB">
        <w:rPr>
          <w:rFonts w:asciiTheme="minorHAnsi" w:hAnsiTheme="minorHAnsi"/>
          <w:bCs/>
          <w:sz w:val="24"/>
          <w:szCs w:val="24"/>
        </w:rPr>
        <w:t>Self-censorship</w:t>
      </w:r>
      <w:r w:rsidR="006D45A0" w:rsidRPr="00D73CCB">
        <w:rPr>
          <w:rFonts w:asciiTheme="minorHAnsi" w:hAnsiTheme="minorHAnsi"/>
          <w:bCs/>
          <w:sz w:val="24"/>
          <w:szCs w:val="24"/>
        </w:rPr>
        <w:tab/>
        <w:t>(5mks)</w:t>
      </w:r>
    </w:p>
    <w:p w:rsidR="00FC48F9" w:rsidRPr="00D73CCB" w:rsidRDefault="00AF3BE6" w:rsidP="001608CD">
      <w:pPr>
        <w:pStyle w:val="ListParagraph"/>
        <w:numPr>
          <w:ilvl w:val="0"/>
          <w:numId w:val="10"/>
        </w:numPr>
        <w:rPr>
          <w:rFonts w:asciiTheme="minorHAnsi" w:hAnsiTheme="minorHAnsi"/>
          <w:bCs/>
          <w:sz w:val="24"/>
          <w:szCs w:val="24"/>
        </w:rPr>
      </w:pPr>
      <w:r w:rsidRPr="00D73CCB">
        <w:rPr>
          <w:rFonts w:asciiTheme="minorHAnsi" w:hAnsiTheme="minorHAnsi"/>
          <w:bCs/>
          <w:sz w:val="24"/>
          <w:szCs w:val="24"/>
        </w:rPr>
        <w:t>Multi-sourcing</w:t>
      </w:r>
      <w:r w:rsidR="006D45A0" w:rsidRPr="00D73CCB">
        <w:rPr>
          <w:rFonts w:asciiTheme="minorHAnsi" w:hAnsiTheme="minorHAnsi"/>
          <w:bCs/>
          <w:sz w:val="24"/>
          <w:szCs w:val="24"/>
        </w:rPr>
        <w:tab/>
      </w:r>
      <w:r w:rsidR="006D45A0" w:rsidRPr="00D73CCB">
        <w:rPr>
          <w:rFonts w:asciiTheme="minorHAnsi" w:hAnsiTheme="minorHAnsi"/>
          <w:bCs/>
          <w:sz w:val="24"/>
          <w:szCs w:val="24"/>
        </w:rPr>
        <w:tab/>
        <w:t>(5mks)</w:t>
      </w:r>
    </w:p>
    <w:p w:rsidR="001135DD" w:rsidRPr="00D73CCB" w:rsidRDefault="00AF3BE6" w:rsidP="00D73CCB">
      <w:pPr>
        <w:pStyle w:val="ListParagraph"/>
        <w:numPr>
          <w:ilvl w:val="0"/>
          <w:numId w:val="10"/>
        </w:numPr>
        <w:rPr>
          <w:rFonts w:asciiTheme="minorHAnsi" w:hAnsiTheme="minorHAnsi"/>
          <w:bCs/>
          <w:sz w:val="24"/>
          <w:szCs w:val="24"/>
        </w:rPr>
      </w:pPr>
      <w:proofErr w:type="spellStart"/>
      <w:r w:rsidRPr="00D73CCB">
        <w:rPr>
          <w:rFonts w:asciiTheme="minorHAnsi" w:hAnsiTheme="minorHAnsi"/>
          <w:bCs/>
          <w:sz w:val="24"/>
          <w:szCs w:val="24"/>
        </w:rPr>
        <w:t>Doorstepping</w:t>
      </w:r>
      <w:proofErr w:type="spellEnd"/>
      <w:r w:rsidRPr="00D73CCB">
        <w:rPr>
          <w:rFonts w:asciiTheme="minorHAnsi" w:hAnsiTheme="minorHAnsi"/>
          <w:bCs/>
          <w:sz w:val="24"/>
          <w:szCs w:val="24"/>
        </w:rPr>
        <w:t xml:space="preserve"> </w:t>
      </w:r>
      <w:r w:rsidR="006D45A0" w:rsidRPr="00D73CCB">
        <w:rPr>
          <w:rFonts w:asciiTheme="minorHAnsi" w:hAnsiTheme="minorHAnsi"/>
          <w:bCs/>
          <w:sz w:val="24"/>
          <w:szCs w:val="24"/>
        </w:rPr>
        <w:tab/>
      </w:r>
      <w:r w:rsidR="006D45A0" w:rsidRPr="00D73CCB">
        <w:rPr>
          <w:rFonts w:asciiTheme="minorHAnsi" w:hAnsiTheme="minorHAnsi"/>
          <w:bCs/>
          <w:sz w:val="24"/>
          <w:szCs w:val="24"/>
        </w:rPr>
        <w:tab/>
        <w:t>(5mks)</w:t>
      </w:r>
    </w:p>
    <w:p w:rsidR="001608CD" w:rsidRPr="00D73CCB" w:rsidRDefault="001608CD" w:rsidP="001608CD">
      <w:pPr>
        <w:spacing w:line="480" w:lineRule="auto"/>
        <w:jc w:val="center"/>
        <w:rPr>
          <w:rFonts w:asciiTheme="minorHAnsi" w:hAnsiTheme="minorHAnsi"/>
          <w:b/>
          <w:bCs/>
          <w:sz w:val="24"/>
          <w:szCs w:val="24"/>
        </w:rPr>
      </w:pPr>
      <w:r w:rsidRPr="00D73CCB">
        <w:rPr>
          <w:rFonts w:asciiTheme="minorHAnsi" w:hAnsiTheme="minorHAnsi"/>
          <w:b/>
          <w:bCs/>
          <w:sz w:val="24"/>
          <w:szCs w:val="24"/>
        </w:rPr>
        <w:lastRenderedPageBreak/>
        <w:t>Questio</w:t>
      </w:r>
      <w:bookmarkStart w:id="0" w:name="_GoBack"/>
      <w:bookmarkEnd w:id="0"/>
      <w:r w:rsidRPr="00D73CCB">
        <w:rPr>
          <w:rFonts w:asciiTheme="minorHAnsi" w:hAnsiTheme="minorHAnsi"/>
          <w:b/>
          <w:bCs/>
          <w:sz w:val="24"/>
          <w:szCs w:val="24"/>
        </w:rPr>
        <w:t>n Five</w:t>
      </w:r>
    </w:p>
    <w:p w:rsidR="00B32F0C" w:rsidRPr="00D73CCB" w:rsidRDefault="00B32F0C" w:rsidP="00B32F0C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Theme="minorHAnsi" w:hAnsiTheme="minorHAnsi"/>
          <w:bCs/>
          <w:sz w:val="24"/>
          <w:szCs w:val="24"/>
        </w:rPr>
      </w:pPr>
      <w:r w:rsidRPr="00D73CCB">
        <w:rPr>
          <w:rFonts w:asciiTheme="minorHAnsi" w:hAnsiTheme="minorHAnsi"/>
          <w:bCs/>
          <w:sz w:val="24"/>
          <w:szCs w:val="24"/>
        </w:rPr>
        <w:t>In many of the 121 countries examined for a UNESCO study, it was found that over the past decade the protection of sources is compromised. Discuss FIVE ways in which the protection of anonymous sources is compr</w:t>
      </w:r>
      <w:r w:rsidR="0005433D" w:rsidRPr="00D73CCB">
        <w:rPr>
          <w:rFonts w:asciiTheme="minorHAnsi" w:hAnsiTheme="minorHAnsi"/>
          <w:bCs/>
          <w:sz w:val="24"/>
          <w:szCs w:val="24"/>
        </w:rPr>
        <w:t xml:space="preserve">omised in the digital age. </w:t>
      </w:r>
      <w:r w:rsidR="0005433D"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>(10mks)</w:t>
      </w:r>
    </w:p>
    <w:p w:rsidR="001608CD" w:rsidRPr="00D73CCB" w:rsidRDefault="0005433D" w:rsidP="009F1651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Theme="minorHAnsi" w:hAnsiTheme="minorHAnsi"/>
          <w:bCs/>
          <w:sz w:val="24"/>
          <w:szCs w:val="24"/>
        </w:rPr>
      </w:pPr>
      <w:r w:rsidRPr="00D73CCB">
        <w:rPr>
          <w:rFonts w:asciiTheme="minorHAnsi" w:hAnsiTheme="minorHAnsi"/>
          <w:bCs/>
          <w:sz w:val="24"/>
          <w:szCs w:val="24"/>
        </w:rPr>
        <w:t>Several factors continue to i</w:t>
      </w:r>
      <w:r w:rsidR="006D45A0" w:rsidRPr="00D73CCB">
        <w:rPr>
          <w:rFonts w:asciiTheme="minorHAnsi" w:hAnsiTheme="minorHAnsi"/>
          <w:bCs/>
          <w:sz w:val="24"/>
          <w:szCs w:val="24"/>
        </w:rPr>
        <w:t>n</w:t>
      </w:r>
      <w:r w:rsidRPr="00D73CCB">
        <w:rPr>
          <w:rFonts w:asciiTheme="minorHAnsi" w:hAnsiTheme="minorHAnsi"/>
          <w:bCs/>
          <w:sz w:val="24"/>
          <w:szCs w:val="24"/>
        </w:rPr>
        <w:t>hibit the growth of a thriving investigative journalism in Kenya. State any FIVE</w:t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</w:r>
      <w:r w:rsidRPr="00D73CCB">
        <w:rPr>
          <w:rFonts w:asciiTheme="minorHAnsi" w:hAnsiTheme="minorHAnsi"/>
          <w:bCs/>
          <w:sz w:val="24"/>
          <w:szCs w:val="24"/>
        </w:rPr>
        <w:tab/>
        <w:t>(5mks)</w:t>
      </w:r>
    </w:p>
    <w:sectPr w:rsidR="001608CD" w:rsidRPr="00D73CCB" w:rsidSect="00E33DD4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2B12" w:rsidRDefault="009A2B12" w:rsidP="004D3F92">
      <w:pPr>
        <w:spacing w:after="0" w:line="240" w:lineRule="auto"/>
      </w:pPr>
      <w:r>
        <w:separator/>
      </w:r>
    </w:p>
  </w:endnote>
  <w:endnote w:type="continuationSeparator" w:id="0">
    <w:p w:rsidR="009A2B12" w:rsidRDefault="009A2B12" w:rsidP="004D3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F92" w:rsidRDefault="004D3F92" w:rsidP="004D3F92">
    <w:pPr>
      <w:pStyle w:val="Footer"/>
      <w:pBdr>
        <w:top w:val="single" w:sz="4" w:space="1" w:color="D9D9D9"/>
      </w:pBd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73CCB">
      <w:rPr>
        <w:noProof/>
      </w:rPr>
      <w:t>2</w:t>
    </w:r>
    <w:r>
      <w:rPr>
        <w:noProof/>
      </w:rPr>
      <w:fldChar w:fldCharType="end"/>
    </w:r>
    <w:r>
      <w:t xml:space="preserve"> | </w:t>
    </w:r>
    <w:r w:rsidRPr="004D3F92">
      <w:rPr>
        <w:color w:val="7F7F7F"/>
        <w:spacing w:val="60"/>
      </w:rPr>
      <w:t>Page</w:t>
    </w:r>
  </w:p>
  <w:p w:rsidR="004D3F92" w:rsidRDefault="004D3F9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2B12" w:rsidRDefault="009A2B12" w:rsidP="004D3F92">
      <w:pPr>
        <w:spacing w:after="0" w:line="240" w:lineRule="auto"/>
      </w:pPr>
      <w:r>
        <w:separator/>
      </w:r>
    </w:p>
  </w:footnote>
  <w:footnote w:type="continuationSeparator" w:id="0">
    <w:p w:rsidR="009A2B12" w:rsidRDefault="009A2B12" w:rsidP="004D3F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992CAE"/>
    <w:multiLevelType w:val="hybridMultilevel"/>
    <w:tmpl w:val="A746C2C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5F906E9"/>
    <w:multiLevelType w:val="hybridMultilevel"/>
    <w:tmpl w:val="9E26C2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331C96"/>
    <w:multiLevelType w:val="hybridMultilevel"/>
    <w:tmpl w:val="6B8EC4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0229CA"/>
    <w:multiLevelType w:val="hybridMultilevel"/>
    <w:tmpl w:val="B64C32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1E2607"/>
    <w:multiLevelType w:val="hybridMultilevel"/>
    <w:tmpl w:val="8CFAE0CA"/>
    <w:lvl w:ilvl="0" w:tplc="1A128E90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2D76AC"/>
    <w:multiLevelType w:val="hybridMultilevel"/>
    <w:tmpl w:val="DD7437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476B5E"/>
    <w:multiLevelType w:val="hybridMultilevel"/>
    <w:tmpl w:val="B64C32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764100"/>
    <w:multiLevelType w:val="hybridMultilevel"/>
    <w:tmpl w:val="414A20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52B38D0"/>
    <w:multiLevelType w:val="hybridMultilevel"/>
    <w:tmpl w:val="4EF80C7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854B38"/>
    <w:multiLevelType w:val="hybridMultilevel"/>
    <w:tmpl w:val="C28C1A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5"/>
  </w:num>
  <w:num w:numId="4">
    <w:abstractNumId w:val="2"/>
  </w:num>
  <w:num w:numId="5">
    <w:abstractNumId w:val="1"/>
  </w:num>
  <w:num w:numId="6">
    <w:abstractNumId w:val="4"/>
  </w:num>
  <w:num w:numId="7">
    <w:abstractNumId w:val="7"/>
  </w:num>
  <w:num w:numId="8">
    <w:abstractNumId w:val="9"/>
  </w:num>
  <w:num w:numId="9">
    <w:abstractNumId w:val="3"/>
  </w:num>
  <w:num w:numId="10">
    <w:abstractNumId w:val="1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3DD4"/>
    <w:rsid w:val="00035FD8"/>
    <w:rsid w:val="000422C7"/>
    <w:rsid w:val="0005433D"/>
    <w:rsid w:val="000C0523"/>
    <w:rsid w:val="000F5832"/>
    <w:rsid w:val="00106F6A"/>
    <w:rsid w:val="00111A76"/>
    <w:rsid w:val="001135DD"/>
    <w:rsid w:val="00153648"/>
    <w:rsid w:val="001608CD"/>
    <w:rsid w:val="001A5181"/>
    <w:rsid w:val="001A54AB"/>
    <w:rsid w:val="001B3DE9"/>
    <w:rsid w:val="001B573E"/>
    <w:rsid w:val="00237B6A"/>
    <w:rsid w:val="00291E46"/>
    <w:rsid w:val="002A4CCB"/>
    <w:rsid w:val="002A55A9"/>
    <w:rsid w:val="002D4BBB"/>
    <w:rsid w:val="003155F3"/>
    <w:rsid w:val="00323192"/>
    <w:rsid w:val="00346D29"/>
    <w:rsid w:val="00362B84"/>
    <w:rsid w:val="00390B3C"/>
    <w:rsid w:val="003E5886"/>
    <w:rsid w:val="004508EF"/>
    <w:rsid w:val="00453405"/>
    <w:rsid w:val="00454573"/>
    <w:rsid w:val="00477B8F"/>
    <w:rsid w:val="004B17A6"/>
    <w:rsid w:val="004B3A51"/>
    <w:rsid w:val="004D3F92"/>
    <w:rsid w:val="00625375"/>
    <w:rsid w:val="006D45A0"/>
    <w:rsid w:val="00716FAF"/>
    <w:rsid w:val="00725433"/>
    <w:rsid w:val="00772040"/>
    <w:rsid w:val="007974AD"/>
    <w:rsid w:val="007A1266"/>
    <w:rsid w:val="007D7235"/>
    <w:rsid w:val="007F18F8"/>
    <w:rsid w:val="00821204"/>
    <w:rsid w:val="008220D3"/>
    <w:rsid w:val="00881041"/>
    <w:rsid w:val="0089351E"/>
    <w:rsid w:val="00896298"/>
    <w:rsid w:val="0089705B"/>
    <w:rsid w:val="008A20A4"/>
    <w:rsid w:val="008A28DA"/>
    <w:rsid w:val="008B0095"/>
    <w:rsid w:val="008B357F"/>
    <w:rsid w:val="008C1D01"/>
    <w:rsid w:val="00911B94"/>
    <w:rsid w:val="009223DA"/>
    <w:rsid w:val="009305DC"/>
    <w:rsid w:val="009469FB"/>
    <w:rsid w:val="009A2B12"/>
    <w:rsid w:val="009F1651"/>
    <w:rsid w:val="00A622D9"/>
    <w:rsid w:val="00A878E1"/>
    <w:rsid w:val="00AC500D"/>
    <w:rsid w:val="00AD2391"/>
    <w:rsid w:val="00AE7378"/>
    <w:rsid w:val="00AF38D5"/>
    <w:rsid w:val="00AF3BE6"/>
    <w:rsid w:val="00AF4E9C"/>
    <w:rsid w:val="00B045ED"/>
    <w:rsid w:val="00B308FC"/>
    <w:rsid w:val="00B32F0C"/>
    <w:rsid w:val="00BA252B"/>
    <w:rsid w:val="00BF5998"/>
    <w:rsid w:val="00C972ED"/>
    <w:rsid w:val="00CB6E2C"/>
    <w:rsid w:val="00CD31FC"/>
    <w:rsid w:val="00D02A7F"/>
    <w:rsid w:val="00D50D0E"/>
    <w:rsid w:val="00D61753"/>
    <w:rsid w:val="00D73CCB"/>
    <w:rsid w:val="00DF7E55"/>
    <w:rsid w:val="00E05B45"/>
    <w:rsid w:val="00E21FE8"/>
    <w:rsid w:val="00E33DD4"/>
    <w:rsid w:val="00E364BA"/>
    <w:rsid w:val="00E60A04"/>
    <w:rsid w:val="00FB0B6D"/>
    <w:rsid w:val="00FB5B30"/>
    <w:rsid w:val="00FC48F9"/>
    <w:rsid w:val="00FE0124"/>
    <w:rsid w:val="00FF2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3DD4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3DD4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0422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22C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22C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22C7"/>
    <w:rPr>
      <w:b/>
      <w:bCs/>
      <w:lang w:val="x-none" w:eastAsia="x-none"/>
    </w:rPr>
  </w:style>
  <w:style w:type="character" w:customStyle="1" w:styleId="CommentSubjectChar">
    <w:name w:val="Comment Subject Char"/>
    <w:link w:val="CommentSubject"/>
    <w:uiPriority w:val="99"/>
    <w:semiHidden/>
    <w:rsid w:val="000422C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22C7"/>
    <w:pPr>
      <w:spacing w:after="0" w:line="240" w:lineRule="auto"/>
    </w:pPr>
    <w:rPr>
      <w:rFonts w:ascii="Segoe UI" w:hAnsi="Segoe UI"/>
      <w:sz w:val="18"/>
      <w:szCs w:val="18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0422C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D3F92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4D3F92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4D3F92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4D3F9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3DD4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3DD4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0422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22C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22C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22C7"/>
    <w:rPr>
      <w:b/>
      <w:bCs/>
      <w:lang w:val="x-none" w:eastAsia="x-none"/>
    </w:rPr>
  </w:style>
  <w:style w:type="character" w:customStyle="1" w:styleId="CommentSubjectChar">
    <w:name w:val="Comment Subject Char"/>
    <w:link w:val="CommentSubject"/>
    <w:uiPriority w:val="99"/>
    <w:semiHidden/>
    <w:rsid w:val="000422C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22C7"/>
    <w:pPr>
      <w:spacing w:after="0" w:line="240" w:lineRule="auto"/>
    </w:pPr>
    <w:rPr>
      <w:rFonts w:ascii="Segoe UI" w:hAnsi="Segoe UI"/>
      <w:sz w:val="18"/>
      <w:szCs w:val="18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0422C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D3F92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4D3F92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4D3F92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4D3F9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046E8A-C76B-42C2-A31C-248417165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Ngumbo</dc:creator>
  <cp:lastModifiedBy>Marion Amukuzi</cp:lastModifiedBy>
  <cp:revision>2</cp:revision>
  <dcterms:created xsi:type="dcterms:W3CDTF">2018-03-12T10:31:00Z</dcterms:created>
  <dcterms:modified xsi:type="dcterms:W3CDTF">2018-03-12T10:31:00Z</dcterms:modified>
</cp:coreProperties>
</file>